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CA97" w14:textId="200FAE15" w:rsidR="007F333D" w:rsidRPr="00E92712" w:rsidRDefault="003C4B42" w:rsidP="00E92712">
      <w:pPr>
        <w:ind w:right="452"/>
        <w:rPr>
          <w:rFonts w:eastAsia="PMingLiU"/>
          <w:lang w:eastAsia="zh-TW"/>
        </w:rPr>
      </w:pPr>
      <w:bookmarkStart w:id="0" w:name="_Hlk160994490"/>
      <w:r w:rsidRPr="00EC17B4">
        <w:rPr>
          <w:rFonts w:hint="eastAsia"/>
          <w:lang w:eastAsia="zh-TW"/>
        </w:rPr>
        <w:t>一般社団法人日本消防服装</w:t>
      </w:r>
      <w:r w:rsidR="00E92712">
        <w:rPr>
          <w:rFonts w:hint="eastAsia"/>
          <w:lang w:eastAsia="zh-TW"/>
        </w:rPr>
        <w:t>･</w:t>
      </w:r>
      <w:r w:rsidRPr="00EC17B4">
        <w:rPr>
          <w:rFonts w:hint="eastAsia"/>
          <w:lang w:eastAsia="zh-TW"/>
        </w:rPr>
        <w:t>装備協会</w:t>
      </w:r>
      <w:r w:rsidR="007F333D">
        <w:rPr>
          <w:rFonts w:hint="eastAsia"/>
          <w:lang w:eastAsia="zh-TW"/>
        </w:rPr>
        <w:t xml:space="preserve">　第三者委員会　御中</w:t>
      </w:r>
    </w:p>
    <w:p w14:paraId="20FCDDFF" w14:textId="77777777" w:rsidR="008A7B5D" w:rsidRPr="00E92712" w:rsidRDefault="008A7B5D" w:rsidP="008A7B5D">
      <w:pPr>
        <w:jc w:val="left"/>
        <w:rPr>
          <w:lang w:eastAsia="zh-TW"/>
        </w:rPr>
      </w:pPr>
    </w:p>
    <w:p w14:paraId="634CDD83" w14:textId="68073099" w:rsidR="007F333D" w:rsidRPr="007F333D" w:rsidRDefault="007F333D" w:rsidP="007F333D">
      <w:pPr>
        <w:jc w:val="center"/>
        <w:rPr>
          <w:sz w:val="28"/>
          <w:szCs w:val="28"/>
        </w:rPr>
      </w:pPr>
      <w:r w:rsidRPr="007F333D">
        <w:rPr>
          <w:rFonts w:hint="eastAsia"/>
          <w:sz w:val="28"/>
          <w:szCs w:val="28"/>
        </w:rPr>
        <w:t>製品の構造チェックシート</w:t>
      </w:r>
    </w:p>
    <w:p w14:paraId="581EFF0A" w14:textId="2EF42389" w:rsidR="007F333D" w:rsidRPr="00302237" w:rsidRDefault="007F333D" w:rsidP="0030223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「J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FCE0010-A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:2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024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防火服 A種（ガイドライン2022)」</w:t>
      </w:r>
    </w:p>
    <w:p w14:paraId="02BC0C63" w14:textId="5EAA1D7D" w:rsidR="007F333D" w:rsidRPr="007F333D" w:rsidRDefault="007F333D" w:rsidP="00302237">
      <w:pPr>
        <w:jc w:val="center"/>
      </w:pPr>
      <w:r>
        <w:rPr>
          <w:rFonts w:hint="eastAsia"/>
        </w:rPr>
        <w:t xml:space="preserve">　　　　　　　　　　　　　　　　　　　</w:t>
      </w:r>
    </w:p>
    <w:p w14:paraId="3091DD48" w14:textId="0FA120FA" w:rsidR="00CE2219" w:rsidRDefault="00F32353" w:rsidP="00F32353">
      <w:pPr>
        <w:jc w:val="left"/>
        <w:rPr>
          <w:sz w:val="28"/>
          <w:szCs w:val="28"/>
          <w:u w:val="single"/>
          <w:lang w:eastAsia="zh-TW"/>
        </w:rPr>
      </w:pPr>
      <w:r w:rsidRPr="00F32353">
        <w:rPr>
          <w:rFonts w:hint="eastAsia"/>
          <w:sz w:val="28"/>
          <w:szCs w:val="28"/>
          <w:u w:val="single"/>
          <w:lang w:eastAsia="zh-TW"/>
        </w:rPr>
        <w:t xml:space="preserve">製品名：　　　　　　　　　　　　　</w:t>
      </w:r>
    </w:p>
    <w:p w14:paraId="7B6AF075" w14:textId="77777777" w:rsidR="00F32353" w:rsidRPr="00F32353" w:rsidRDefault="00F32353" w:rsidP="00F32353">
      <w:pPr>
        <w:jc w:val="left"/>
        <w:rPr>
          <w:sz w:val="28"/>
          <w:szCs w:val="28"/>
          <w:u w:val="single"/>
          <w:lang w:eastAsia="zh-TW"/>
        </w:rPr>
      </w:pPr>
    </w:p>
    <w:p w14:paraId="3B6A86C6" w14:textId="7444BCDC" w:rsidR="0030546D" w:rsidRPr="00EC17B4" w:rsidRDefault="007F333D" w:rsidP="005E6CE2">
      <w:pPr>
        <w:ind w:left="680" w:hangingChars="300" w:hanging="680"/>
      </w:pPr>
      <w:bookmarkStart w:id="1" w:name="_Hlk121579485"/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   </w:t>
      </w:r>
      <w:r w:rsidR="0030546D" w:rsidRPr="00EC17B4">
        <w:rPr>
          <w:rFonts w:hint="eastAsia"/>
        </w:rPr>
        <w:t>防火</w:t>
      </w:r>
      <w:r w:rsidR="005E6CE2" w:rsidRPr="00EC17B4">
        <w:rPr>
          <w:rFonts w:hint="eastAsia"/>
        </w:rPr>
        <w:t>服は</w:t>
      </w:r>
      <w:r w:rsidR="00D376AD" w:rsidRPr="00EC17B4">
        <w:rPr>
          <w:rFonts w:hint="eastAsia"/>
        </w:rPr>
        <w:t>十分な長さの重なりのある上衣とズボンで構成された上</w:t>
      </w:r>
      <w:r w:rsidR="003E3508">
        <w:rPr>
          <w:rFonts w:hint="eastAsia"/>
        </w:rPr>
        <w:t>・</w:t>
      </w:r>
      <w:r w:rsidR="00D376AD" w:rsidRPr="00EC17B4">
        <w:rPr>
          <w:rFonts w:hint="eastAsia"/>
        </w:rPr>
        <w:t>下型</w:t>
      </w:r>
      <w:r w:rsidR="003E3508">
        <w:rPr>
          <w:rFonts w:hint="eastAsia"/>
        </w:rPr>
        <w:t>（セパレート型）</w:t>
      </w:r>
      <w:r w:rsidR="00D376AD" w:rsidRPr="00EC17B4">
        <w:rPr>
          <w:rFonts w:hint="eastAsia"/>
        </w:rPr>
        <w:t>とする。</w:t>
      </w:r>
    </w:p>
    <w:p w14:paraId="00C13DBD" w14:textId="2D7B2B25" w:rsidR="00170E66" w:rsidRPr="00EC17B4" w:rsidRDefault="007F333D" w:rsidP="00D376AD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2</w:t>
      </w:r>
      <w:r w:rsidR="00170E66"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376AD" w:rsidRPr="00EC17B4">
        <w:rPr>
          <w:rFonts w:hint="eastAsia"/>
        </w:rPr>
        <w:t>防火服と活動服を組み合わせて防護性能を満たすものは、各々にラベルを表示し、組み合わせて着用することが必要な旨を明記する</w:t>
      </w:r>
      <w:r w:rsidR="003E3508">
        <w:rPr>
          <w:rFonts w:hint="eastAsia"/>
        </w:rPr>
        <w:t>。</w:t>
      </w:r>
    </w:p>
    <w:p w14:paraId="106A2D0B" w14:textId="53D34CC2" w:rsidR="0090426A" w:rsidRPr="00EC17B4" w:rsidRDefault="007F333D" w:rsidP="007F333D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3</w:t>
      </w:r>
      <w:r w:rsidR="00170E66"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376AD" w:rsidRPr="00EC17B4">
        <w:rPr>
          <w:rFonts w:hint="eastAsia"/>
        </w:rPr>
        <w:t>防火服の前</w:t>
      </w:r>
      <w:r w:rsidR="003E3508">
        <w:rPr>
          <w:rFonts w:hint="eastAsia"/>
        </w:rPr>
        <w:t>あ</w:t>
      </w:r>
      <w:r w:rsidR="00D376AD" w:rsidRPr="00EC17B4">
        <w:rPr>
          <w:rFonts w:hint="eastAsia"/>
        </w:rPr>
        <w:t>きの部分には</w:t>
      </w:r>
      <w:r w:rsidR="003E3508">
        <w:rPr>
          <w:rFonts w:hint="eastAsia"/>
        </w:rPr>
        <w:t>、</w:t>
      </w:r>
      <w:r w:rsidR="00D376AD" w:rsidRPr="00EC17B4">
        <w:rPr>
          <w:rFonts w:hint="eastAsia"/>
        </w:rPr>
        <w:t>ファスナー等を取り付け、そのファスナー等を被うことができ、完全な耐炎</w:t>
      </w:r>
      <w:r w:rsidR="003E3508">
        <w:rPr>
          <w:rFonts w:hint="eastAsia"/>
        </w:rPr>
        <w:t>、</w:t>
      </w:r>
      <w:r w:rsidR="00D376AD" w:rsidRPr="00EC17B4">
        <w:rPr>
          <w:rFonts w:hint="eastAsia"/>
        </w:rPr>
        <w:t>耐熱性を確保できる構造とし、簡単に</w:t>
      </w:r>
      <w:r w:rsidR="00CE2219">
        <w:rPr>
          <w:rFonts w:hint="eastAsia"/>
        </w:rPr>
        <w:t>外れ</w:t>
      </w:r>
      <w:r w:rsidR="00D376AD" w:rsidRPr="00EC17B4">
        <w:rPr>
          <w:rFonts w:hint="eastAsia"/>
        </w:rPr>
        <w:t>ない</w:t>
      </w:r>
      <w:r w:rsidR="00CE2219">
        <w:rPr>
          <w:rFonts w:hint="eastAsia"/>
        </w:rPr>
        <w:t>こと</w:t>
      </w:r>
      <w:r w:rsidR="00D376AD" w:rsidRPr="00EC17B4">
        <w:rPr>
          <w:rFonts w:hint="eastAsia"/>
        </w:rPr>
        <w:t>。</w:t>
      </w:r>
    </w:p>
    <w:p w14:paraId="6E167015" w14:textId="3CC8B188" w:rsidR="00CE2219" w:rsidRDefault="007F333D" w:rsidP="00F32353">
      <w:pPr>
        <w:ind w:left="567" w:hangingChars="250" w:hanging="567"/>
      </w:pPr>
      <w:bookmarkStart w:id="2" w:name="_Hlk125298028"/>
      <w:r>
        <w:rPr>
          <w:rFonts w:hint="eastAsia"/>
        </w:rPr>
        <w:t>□</w:t>
      </w:r>
      <w:r>
        <w:t>4</w:t>
      </w:r>
      <w:r w:rsidR="00274E07" w:rsidRPr="00EC17B4">
        <w:rPr>
          <w:rFonts w:hint="eastAsia"/>
        </w:rPr>
        <w:t xml:space="preserve">　</w:t>
      </w:r>
      <w:bookmarkStart w:id="3" w:name="_Hlk126570723"/>
      <w:r w:rsidR="009E01C2" w:rsidRPr="00EC17B4">
        <w:rPr>
          <w:rFonts w:hint="eastAsia"/>
        </w:rPr>
        <w:t>再帰性反射材は最小面積</w:t>
      </w:r>
      <w:r w:rsidR="009E01C2" w:rsidRPr="00EC17B4">
        <w:rPr>
          <w:rFonts w:hint="eastAsia"/>
        </w:rPr>
        <w:t>0.13</w:t>
      </w:r>
      <w:r w:rsidR="009E01C2" w:rsidRPr="00EC17B4">
        <w:rPr>
          <w:rFonts w:hint="eastAsia"/>
        </w:rPr>
        <w:t>㎡、蛍光材料又は再帰反射と蛍光組合せ材は最小面積</w:t>
      </w:r>
      <w:r w:rsidR="009E01C2" w:rsidRPr="00EC17B4">
        <w:rPr>
          <w:rFonts w:hint="eastAsia"/>
        </w:rPr>
        <w:t>0.2</w:t>
      </w:r>
      <w:r w:rsidR="009E01C2" w:rsidRPr="00EC17B4">
        <w:rPr>
          <w:rFonts w:hint="eastAsia"/>
        </w:rPr>
        <w:t>㎡を下回らない</w:t>
      </w:r>
      <w:r w:rsidR="003E3508">
        <w:rPr>
          <w:rFonts w:hint="eastAsia"/>
        </w:rPr>
        <w:t>こと</w:t>
      </w:r>
      <w:r w:rsidR="00F32353">
        <w:rPr>
          <w:rFonts w:hint="eastAsia"/>
        </w:rPr>
        <w:t>。</w:t>
      </w:r>
      <w:r w:rsidR="009E01C2" w:rsidRPr="00EC17B4">
        <w:rPr>
          <w:rFonts w:hint="eastAsia"/>
        </w:rPr>
        <w:t>かつ、腕、足及び胴の各部分に一つ以上の帯をめぐらせる</w:t>
      </w:r>
      <w:r w:rsidR="003E3508">
        <w:rPr>
          <w:rFonts w:hint="eastAsia"/>
        </w:rPr>
        <w:t>こと</w:t>
      </w:r>
      <w:r w:rsidR="009E01C2" w:rsidRPr="00EC17B4">
        <w:rPr>
          <w:rFonts w:hint="eastAsia"/>
        </w:rPr>
        <w:t>。</w:t>
      </w:r>
      <w:bookmarkEnd w:id="3"/>
    </w:p>
    <w:p w14:paraId="55FA97DF" w14:textId="2FC266B4" w:rsidR="00CE2219" w:rsidRPr="00EC17B4" w:rsidRDefault="00CE2219" w:rsidP="003E3508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5</w:t>
      </w:r>
      <w:r w:rsidRPr="00EC17B4">
        <w:rPr>
          <w:rFonts w:hint="eastAsia"/>
        </w:rPr>
        <w:t xml:space="preserve">　上衣の袖には、</w:t>
      </w:r>
      <w:r w:rsidR="00E92712">
        <w:rPr>
          <w:rFonts w:hint="eastAsia"/>
        </w:rPr>
        <w:t>リストレットを取り付ける等</w:t>
      </w:r>
      <w:r w:rsidRPr="00EC17B4">
        <w:rPr>
          <w:rFonts w:hint="eastAsia"/>
        </w:rPr>
        <w:t>手首</w:t>
      </w:r>
      <w:r w:rsidR="00E92712">
        <w:rPr>
          <w:rFonts w:hint="eastAsia"/>
        </w:rPr>
        <w:t>を保護する加工を施す。</w:t>
      </w:r>
    </w:p>
    <w:p w14:paraId="09A137C2" w14:textId="44DB88DD" w:rsidR="00CE2219" w:rsidRPr="00EC17B4" w:rsidRDefault="00CE2219" w:rsidP="00CE2219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6</w:t>
      </w:r>
      <w:r w:rsidRPr="00EC17B4">
        <w:rPr>
          <w:rFonts w:hint="eastAsia"/>
        </w:rPr>
        <w:t xml:space="preserve">　上衣の襟は、上衣に準ずる複合層</w:t>
      </w:r>
      <w:r w:rsidR="00E92712">
        <w:rPr>
          <w:rFonts w:hint="eastAsia"/>
        </w:rPr>
        <w:t>を持った前面で開閉できる構造とし、</w:t>
      </w:r>
      <w:r w:rsidRPr="00EC17B4">
        <w:rPr>
          <w:rFonts w:hint="eastAsia"/>
        </w:rPr>
        <w:t>襟は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以上とする。</w:t>
      </w:r>
    </w:p>
    <w:p w14:paraId="08E4B69E" w14:textId="6CB7121C" w:rsidR="00CE2219" w:rsidRPr="00EC17B4" w:rsidRDefault="00CE2219" w:rsidP="00CE2219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7</w:t>
      </w:r>
      <w:r w:rsidRPr="00EC17B4">
        <w:rPr>
          <w:rFonts w:hint="eastAsia"/>
        </w:rPr>
        <w:t xml:space="preserve">　ポケット、袖口、肘、膝、肩など摩耗しやすい、又は負荷のかかる部分に使用され</w:t>
      </w:r>
      <w:r>
        <w:rPr>
          <w:rFonts w:hint="eastAsia"/>
        </w:rPr>
        <w:t>る</w:t>
      </w:r>
      <w:r w:rsidRPr="00EC17B4">
        <w:rPr>
          <w:rFonts w:hint="eastAsia"/>
        </w:rPr>
        <w:t>部材は、十分な耐炎性、耐熱性を有する。</w:t>
      </w:r>
    </w:p>
    <w:p w14:paraId="493E7429" w14:textId="351E6D3D" w:rsidR="00CE2219" w:rsidRPr="00EC17B4" w:rsidRDefault="00CE2219" w:rsidP="003E3508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8</w:t>
      </w:r>
      <w:r w:rsidRPr="00EC17B4">
        <w:rPr>
          <w:rFonts w:hint="eastAsia"/>
        </w:rPr>
        <w:t xml:space="preserve">　防火服の複合層に防水層、裏地が含まれる場合は、表地にしっかりと取付け、少なくとも上衣の襟足の縫い目まで達するとともに、かつ上衣の底部表地裾の縁から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以内、袖口の表地から</w:t>
      </w:r>
      <w:r w:rsidRPr="00EC17B4">
        <w:rPr>
          <w:rFonts w:hint="eastAsia"/>
        </w:rPr>
        <w:t>25mm</w:t>
      </w:r>
      <w:r w:rsidRPr="00EC17B4">
        <w:rPr>
          <w:rFonts w:hint="eastAsia"/>
        </w:rPr>
        <w:t>以内まで達すること。また、ズボンについては、腰上部表地の縁まで、裾部表地の縁から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以内まで達すること。</w:t>
      </w:r>
    </w:p>
    <w:p w14:paraId="7BFB1B89" w14:textId="14CF2594" w:rsidR="00CE2219" w:rsidRPr="00EC17B4" w:rsidRDefault="00CE2219" w:rsidP="00CE2219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9</w:t>
      </w:r>
      <w:r w:rsidRPr="00EC17B4">
        <w:rPr>
          <w:rFonts w:hint="eastAsia"/>
        </w:rPr>
        <w:t xml:space="preserve">　表地を貫通する金物類は、複合層の最も内側の表面に露出</w:t>
      </w:r>
      <w:r w:rsidR="00E92712">
        <w:rPr>
          <w:rFonts w:hint="eastAsia"/>
        </w:rPr>
        <w:t>し</w:t>
      </w:r>
      <w:r w:rsidRPr="00EC17B4">
        <w:rPr>
          <w:rFonts w:hint="eastAsia"/>
        </w:rPr>
        <w:t>てはならない。</w:t>
      </w:r>
    </w:p>
    <w:p w14:paraId="6B5C6462" w14:textId="7D60D232" w:rsidR="00CE2219" w:rsidRPr="00EC17B4" w:rsidRDefault="00CE2219" w:rsidP="00CE2219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0 </w:t>
      </w:r>
      <w:r w:rsidRPr="00EC17B4">
        <w:rPr>
          <w:rFonts w:hint="eastAsia"/>
        </w:rPr>
        <w:t>上衣又はズボンの外側にポケット</w:t>
      </w:r>
      <w:r w:rsidR="00E92712">
        <w:rPr>
          <w:rFonts w:hint="eastAsia"/>
        </w:rPr>
        <w:t>が</w:t>
      </w:r>
      <w:r w:rsidRPr="00EC17B4">
        <w:rPr>
          <w:rFonts w:hint="eastAsia"/>
        </w:rPr>
        <w:t>付</w:t>
      </w:r>
      <w:r w:rsidR="00E92712">
        <w:rPr>
          <w:rFonts w:hint="eastAsia"/>
        </w:rPr>
        <w:t>いてい</w:t>
      </w:r>
      <w:r w:rsidRPr="00EC17B4">
        <w:rPr>
          <w:rFonts w:hint="eastAsia"/>
        </w:rPr>
        <w:t>る場合は、水が浸入した場合に排水でき、ポケットを閉じた位置に固定でき、燃え落ちた破片等の侵入を防ぐ構造とする。</w:t>
      </w:r>
    </w:p>
    <w:p w14:paraId="15798AD6" w14:textId="77777777" w:rsidR="00302237" w:rsidRDefault="00CE2219" w:rsidP="00302237">
      <w:pPr>
        <w:jc w:val="left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>1</w:t>
      </w:r>
      <w:r w:rsidRPr="00EC17B4">
        <w:rPr>
          <w:rFonts w:hint="eastAsia"/>
        </w:rPr>
        <w:t xml:space="preserve">　防火服</w:t>
      </w:r>
      <w:r w:rsidR="00E92712">
        <w:rPr>
          <w:rFonts w:hint="eastAsia"/>
        </w:rPr>
        <w:t>が</w:t>
      </w:r>
      <w:r w:rsidRPr="00EC17B4">
        <w:rPr>
          <w:rFonts w:hint="eastAsia"/>
        </w:rPr>
        <w:t>インナー等複数の層により構成</w:t>
      </w:r>
      <w:r w:rsidR="00E92712">
        <w:rPr>
          <w:rFonts w:hint="eastAsia"/>
        </w:rPr>
        <w:t>され</w:t>
      </w:r>
      <w:r w:rsidRPr="00EC17B4">
        <w:rPr>
          <w:rFonts w:hint="eastAsia"/>
        </w:rPr>
        <w:t>、それらを合わせて使用することで既定</w:t>
      </w:r>
      <w:r w:rsidR="00302237">
        <w:rPr>
          <w:rFonts w:hint="eastAsia"/>
        </w:rPr>
        <w:t xml:space="preserve">　　　　　　　　　</w:t>
      </w:r>
    </w:p>
    <w:p w14:paraId="203A0C7D" w14:textId="72CFEA10" w:rsidR="00302237" w:rsidRDefault="00CE2219" w:rsidP="00302237">
      <w:pPr>
        <w:ind w:leftChars="300" w:left="680"/>
        <w:jc w:val="left"/>
      </w:pPr>
      <w:r w:rsidRPr="00EC17B4">
        <w:rPr>
          <w:rFonts w:hint="eastAsia"/>
        </w:rPr>
        <w:t>の性能を満たす場合には、その旨をそれぞれの層に明確に表示したラベルを付けるか、分離できないようにする。</w:t>
      </w:r>
      <w:bookmarkEnd w:id="0"/>
    </w:p>
    <w:p w14:paraId="315C6766" w14:textId="6F551FEE" w:rsidR="00302237" w:rsidRDefault="00302237" w:rsidP="00302237">
      <w:pPr>
        <w:ind w:leftChars="300" w:left="680"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（日　付）　　　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年　　　月　　　日　　　　　　　　　</w:t>
      </w:r>
    </w:p>
    <w:p w14:paraId="3F3A231F" w14:textId="7327C86D" w:rsidR="00302237" w:rsidRDefault="00302237" w:rsidP="00302237">
      <w:pPr>
        <w:jc w:val="center"/>
        <w:rPr>
          <w:lang w:eastAsia="zh-TW"/>
        </w:rPr>
      </w:pPr>
      <w:r>
        <w:rPr>
          <w:rFonts w:hint="eastAsia"/>
          <w:lang w:eastAsia="zh-TW"/>
        </w:rPr>
        <w:t>（会社名）</w:t>
      </w:r>
    </w:p>
    <w:p w14:paraId="34622684" w14:textId="77777777" w:rsidR="00302237" w:rsidRDefault="00302237" w:rsidP="00302237">
      <w:pPr>
        <w:jc w:val="center"/>
        <w:rPr>
          <w:lang w:eastAsia="zh-TW"/>
        </w:rPr>
      </w:pPr>
    </w:p>
    <w:p w14:paraId="346C7005" w14:textId="77777777" w:rsidR="00302237" w:rsidRDefault="00302237" w:rsidP="00302237">
      <w:pPr>
        <w:rPr>
          <w:lang w:eastAsia="zh-TW"/>
        </w:rPr>
      </w:pPr>
    </w:p>
    <w:p w14:paraId="549B738E" w14:textId="44FF6C38" w:rsidR="00F32353" w:rsidRPr="00EC17B4" w:rsidRDefault="00302237" w:rsidP="00302237">
      <w:pPr>
        <w:jc w:val="right"/>
        <w:rPr>
          <w:lang w:eastAsia="zh-TW"/>
        </w:rPr>
      </w:pPr>
      <w:r>
        <w:rPr>
          <w:rFonts w:hint="eastAsia"/>
          <w:lang w:eastAsia="zh-TW"/>
        </w:rPr>
        <w:t>印</w:t>
      </w:r>
    </w:p>
    <w:bookmarkEnd w:id="1"/>
    <w:bookmarkEnd w:id="2"/>
    <w:p w14:paraId="71FA3AB3" w14:textId="77777777" w:rsidR="00E92712" w:rsidRPr="00E92712" w:rsidRDefault="00E92712" w:rsidP="00E92712">
      <w:pPr>
        <w:ind w:right="452"/>
        <w:rPr>
          <w:rFonts w:eastAsia="PMingLiU"/>
          <w:lang w:eastAsia="zh-TW"/>
        </w:rPr>
      </w:pPr>
      <w:r w:rsidRPr="00EC17B4">
        <w:rPr>
          <w:rFonts w:hint="eastAsia"/>
          <w:lang w:eastAsia="zh-TW"/>
        </w:rPr>
        <w:lastRenderedPageBreak/>
        <w:t>一般社団法人日本消防服装</w:t>
      </w:r>
      <w:r>
        <w:rPr>
          <w:rFonts w:hint="eastAsia"/>
          <w:lang w:eastAsia="zh-TW"/>
        </w:rPr>
        <w:t>･</w:t>
      </w:r>
      <w:r w:rsidRPr="00EC17B4">
        <w:rPr>
          <w:rFonts w:hint="eastAsia"/>
          <w:lang w:eastAsia="zh-TW"/>
        </w:rPr>
        <w:t>装備協会</w:t>
      </w:r>
      <w:r>
        <w:rPr>
          <w:rFonts w:hint="eastAsia"/>
          <w:lang w:eastAsia="zh-TW"/>
        </w:rPr>
        <w:t xml:space="preserve">　第三者委員会　御中</w:t>
      </w:r>
    </w:p>
    <w:p w14:paraId="27AAD3C6" w14:textId="77777777" w:rsidR="00E92712" w:rsidRPr="00E92712" w:rsidRDefault="00E92712" w:rsidP="00E92712">
      <w:pPr>
        <w:jc w:val="left"/>
        <w:rPr>
          <w:lang w:eastAsia="zh-TW"/>
        </w:rPr>
      </w:pPr>
    </w:p>
    <w:p w14:paraId="5F8B1863" w14:textId="77777777" w:rsidR="00E92712" w:rsidRPr="007F333D" w:rsidRDefault="00E92712" w:rsidP="00E92712">
      <w:pPr>
        <w:jc w:val="center"/>
        <w:rPr>
          <w:sz w:val="28"/>
          <w:szCs w:val="28"/>
        </w:rPr>
      </w:pPr>
      <w:r w:rsidRPr="007F333D">
        <w:rPr>
          <w:rFonts w:hint="eastAsia"/>
          <w:sz w:val="28"/>
          <w:szCs w:val="28"/>
        </w:rPr>
        <w:t>製品の構造チェックシート</w:t>
      </w:r>
    </w:p>
    <w:p w14:paraId="2F52A24A" w14:textId="167C47C1" w:rsidR="00E92712" w:rsidRPr="00302237" w:rsidRDefault="00E92712" w:rsidP="0030223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「J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FCE0010-A2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:2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024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防火服A2種</w:t>
      </w:r>
      <w:r w:rsidRPr="005C69DB">
        <w:rPr>
          <w:rFonts w:asciiTheme="majorEastAsia" w:eastAsiaTheme="majorEastAsia" w:hAnsiTheme="majorEastAsia" w:hint="eastAsia"/>
          <w:b/>
          <w:bCs/>
          <w:szCs w:val="24"/>
        </w:rPr>
        <w:t>（ガイドライン2022※活動服組合せ</w:t>
      </w:r>
      <w:r w:rsidRPr="005C69DB">
        <w:rPr>
          <w:rFonts w:asciiTheme="majorEastAsia" w:eastAsiaTheme="majorEastAsia" w:hAnsiTheme="majorEastAsia"/>
          <w:b/>
          <w:bCs/>
          <w:szCs w:val="24"/>
        </w:rPr>
        <w:t>）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58A4C100" w14:textId="0FFDCBB3" w:rsidR="00E92712" w:rsidRPr="007F333D" w:rsidRDefault="00E92712" w:rsidP="00302237">
      <w:pPr>
        <w:jc w:val="center"/>
      </w:pPr>
      <w:r>
        <w:rPr>
          <w:rFonts w:hint="eastAsia"/>
        </w:rPr>
        <w:t xml:space="preserve">　　　　　　　　　　　　　　　　　　　</w:t>
      </w:r>
    </w:p>
    <w:p w14:paraId="438CFDF5" w14:textId="23E2711F" w:rsidR="00E92712" w:rsidRPr="00302237" w:rsidRDefault="00F32353" w:rsidP="00E92712">
      <w:pPr>
        <w:rPr>
          <w:sz w:val="28"/>
          <w:szCs w:val="28"/>
          <w:u w:val="single"/>
          <w:lang w:eastAsia="zh-TW"/>
        </w:rPr>
      </w:pPr>
      <w:r w:rsidRPr="00302237">
        <w:rPr>
          <w:rFonts w:hint="eastAsia"/>
          <w:sz w:val="28"/>
          <w:szCs w:val="28"/>
          <w:u w:val="single"/>
          <w:lang w:eastAsia="zh-TW"/>
        </w:rPr>
        <w:t xml:space="preserve">製品名：　　　　　　　　　　　　　　</w:t>
      </w:r>
    </w:p>
    <w:p w14:paraId="2F335903" w14:textId="77777777" w:rsidR="00F32353" w:rsidRPr="00F32353" w:rsidRDefault="00F32353" w:rsidP="00E92712">
      <w:pPr>
        <w:rPr>
          <w:u w:val="single"/>
          <w:lang w:eastAsia="zh-TW"/>
        </w:rPr>
      </w:pPr>
    </w:p>
    <w:p w14:paraId="12F77B7F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   </w:t>
      </w:r>
      <w:r w:rsidRPr="00EC17B4">
        <w:rPr>
          <w:rFonts w:hint="eastAsia"/>
        </w:rPr>
        <w:t>防火服は十分な長さの重なりのある上衣とズボンで構成された上</w:t>
      </w:r>
      <w:r>
        <w:rPr>
          <w:rFonts w:hint="eastAsia"/>
        </w:rPr>
        <w:t>・</w:t>
      </w:r>
      <w:r w:rsidRPr="00EC17B4">
        <w:rPr>
          <w:rFonts w:hint="eastAsia"/>
        </w:rPr>
        <w:t>下型</w:t>
      </w:r>
      <w:r>
        <w:rPr>
          <w:rFonts w:hint="eastAsia"/>
        </w:rPr>
        <w:t>（セパレート型）</w:t>
      </w:r>
      <w:r w:rsidRPr="00EC17B4">
        <w:rPr>
          <w:rFonts w:hint="eastAsia"/>
        </w:rPr>
        <w:t>とする。</w:t>
      </w:r>
    </w:p>
    <w:p w14:paraId="3B49624C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2</w:t>
      </w:r>
      <w:r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C17B4">
        <w:rPr>
          <w:rFonts w:hint="eastAsia"/>
        </w:rPr>
        <w:t>防火服と活動服を組み合わせて防護性能を満たすものは、各々にラベルを表示し、組み合わせて着用することが必要な旨を明記する</w:t>
      </w:r>
      <w:r>
        <w:rPr>
          <w:rFonts w:hint="eastAsia"/>
        </w:rPr>
        <w:t>。</w:t>
      </w:r>
    </w:p>
    <w:p w14:paraId="094CC911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3</w:t>
      </w:r>
      <w:r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C17B4">
        <w:rPr>
          <w:rFonts w:hint="eastAsia"/>
        </w:rPr>
        <w:t>防火服の前</w:t>
      </w:r>
      <w:r>
        <w:rPr>
          <w:rFonts w:hint="eastAsia"/>
        </w:rPr>
        <w:t>あ</w:t>
      </w:r>
      <w:r w:rsidRPr="00EC17B4">
        <w:rPr>
          <w:rFonts w:hint="eastAsia"/>
        </w:rPr>
        <w:t>きの部分には</w:t>
      </w:r>
      <w:r>
        <w:rPr>
          <w:rFonts w:hint="eastAsia"/>
        </w:rPr>
        <w:t>、</w:t>
      </w:r>
      <w:r w:rsidRPr="00EC17B4">
        <w:rPr>
          <w:rFonts w:hint="eastAsia"/>
        </w:rPr>
        <w:t>ファスナー等を取り付け、そのファスナー等を被うことができ、完全な耐炎</w:t>
      </w:r>
      <w:r>
        <w:rPr>
          <w:rFonts w:hint="eastAsia"/>
        </w:rPr>
        <w:t>、</w:t>
      </w:r>
      <w:r w:rsidRPr="00EC17B4">
        <w:rPr>
          <w:rFonts w:hint="eastAsia"/>
        </w:rPr>
        <w:t>耐熱性を確保できる構造とし、簡単に</w:t>
      </w:r>
      <w:r>
        <w:rPr>
          <w:rFonts w:hint="eastAsia"/>
        </w:rPr>
        <w:t>外れ</w:t>
      </w:r>
      <w:r w:rsidRPr="00EC17B4">
        <w:rPr>
          <w:rFonts w:hint="eastAsia"/>
        </w:rPr>
        <w:t>ない</w:t>
      </w:r>
      <w:r>
        <w:rPr>
          <w:rFonts w:hint="eastAsia"/>
        </w:rPr>
        <w:t>こと</w:t>
      </w:r>
      <w:r w:rsidRPr="00EC17B4">
        <w:rPr>
          <w:rFonts w:hint="eastAsia"/>
        </w:rPr>
        <w:t>。</w:t>
      </w:r>
    </w:p>
    <w:p w14:paraId="61CA4147" w14:textId="3068C712" w:rsidR="00E92712" w:rsidRDefault="00E92712" w:rsidP="00E92712">
      <w:pPr>
        <w:ind w:left="567" w:hangingChars="250" w:hanging="567"/>
      </w:pPr>
      <w:r>
        <w:rPr>
          <w:rFonts w:hint="eastAsia"/>
        </w:rPr>
        <w:t>□</w:t>
      </w:r>
      <w:r>
        <w:t>4</w:t>
      </w:r>
      <w:r w:rsidRPr="00EC17B4">
        <w:rPr>
          <w:rFonts w:hint="eastAsia"/>
        </w:rPr>
        <w:t xml:space="preserve">　再帰性反射材は最小面積</w:t>
      </w:r>
      <w:r w:rsidRPr="00EC17B4">
        <w:rPr>
          <w:rFonts w:hint="eastAsia"/>
        </w:rPr>
        <w:t>0.13</w:t>
      </w:r>
      <w:r w:rsidRPr="00EC17B4">
        <w:rPr>
          <w:rFonts w:hint="eastAsia"/>
        </w:rPr>
        <w:t>㎡、蛍光材料又は再帰反射と蛍光組合せ材は最小面積</w:t>
      </w:r>
      <w:r w:rsidRPr="00EC17B4">
        <w:rPr>
          <w:rFonts w:hint="eastAsia"/>
        </w:rPr>
        <w:t>0.2</w:t>
      </w:r>
      <w:r w:rsidRPr="00EC17B4">
        <w:rPr>
          <w:rFonts w:hint="eastAsia"/>
        </w:rPr>
        <w:t>㎡を下回らない</w:t>
      </w:r>
      <w:r>
        <w:rPr>
          <w:rFonts w:hint="eastAsia"/>
        </w:rPr>
        <w:t>こと</w:t>
      </w:r>
      <w:r w:rsidR="00F32353">
        <w:rPr>
          <w:rFonts w:hint="eastAsia"/>
        </w:rPr>
        <w:t>。</w:t>
      </w:r>
      <w:r w:rsidRPr="00EC17B4">
        <w:rPr>
          <w:rFonts w:hint="eastAsia"/>
        </w:rPr>
        <w:t>かつ、腕、足及び胴の各部分に一つ以上の帯をめぐらせる</w:t>
      </w:r>
      <w:r>
        <w:rPr>
          <w:rFonts w:hint="eastAsia"/>
        </w:rPr>
        <w:t>こと</w:t>
      </w:r>
      <w:r w:rsidRPr="00EC17B4">
        <w:rPr>
          <w:rFonts w:hint="eastAsia"/>
        </w:rPr>
        <w:t>。</w:t>
      </w:r>
    </w:p>
    <w:p w14:paraId="27373229" w14:textId="77777777" w:rsidR="00E92712" w:rsidRPr="00EC17B4" w:rsidRDefault="00E92712" w:rsidP="00E92712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5</w:t>
      </w:r>
      <w:r w:rsidRPr="00EC17B4">
        <w:rPr>
          <w:rFonts w:hint="eastAsia"/>
        </w:rPr>
        <w:t xml:space="preserve">　上衣の袖には、</w:t>
      </w:r>
      <w:r>
        <w:rPr>
          <w:rFonts w:hint="eastAsia"/>
        </w:rPr>
        <w:t>リストレットを取り付ける等</w:t>
      </w:r>
      <w:r w:rsidRPr="00EC17B4">
        <w:rPr>
          <w:rFonts w:hint="eastAsia"/>
        </w:rPr>
        <w:t>手首</w:t>
      </w:r>
      <w:r>
        <w:rPr>
          <w:rFonts w:hint="eastAsia"/>
        </w:rPr>
        <w:t>を保護する加工を施す。</w:t>
      </w:r>
    </w:p>
    <w:p w14:paraId="0B8C21EB" w14:textId="77777777" w:rsidR="00E92712" w:rsidRPr="00EC17B4" w:rsidRDefault="00E92712" w:rsidP="00E92712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6</w:t>
      </w:r>
      <w:r w:rsidRPr="00EC17B4">
        <w:rPr>
          <w:rFonts w:hint="eastAsia"/>
        </w:rPr>
        <w:t xml:space="preserve">　上衣の襟は、上衣に準ずる複合層</w:t>
      </w:r>
      <w:r>
        <w:rPr>
          <w:rFonts w:hint="eastAsia"/>
        </w:rPr>
        <w:t>を持った前面で開閉できる構造とし、</w:t>
      </w:r>
      <w:r w:rsidRPr="00EC17B4">
        <w:rPr>
          <w:rFonts w:hint="eastAsia"/>
        </w:rPr>
        <w:t>襟は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以上とする。</w:t>
      </w:r>
    </w:p>
    <w:p w14:paraId="19FDF1BD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7</w:t>
      </w:r>
      <w:r w:rsidRPr="00EC17B4">
        <w:rPr>
          <w:rFonts w:hint="eastAsia"/>
        </w:rPr>
        <w:t xml:space="preserve">　ポケット、袖口、肘、膝、肩など摩耗しやすい、又は負荷のかかる部分に使用され</w:t>
      </w:r>
      <w:r>
        <w:rPr>
          <w:rFonts w:hint="eastAsia"/>
        </w:rPr>
        <w:t>る</w:t>
      </w:r>
      <w:r w:rsidRPr="00EC17B4">
        <w:rPr>
          <w:rFonts w:hint="eastAsia"/>
        </w:rPr>
        <w:t>部材は、十分な耐炎性、耐熱性を有する。</w:t>
      </w:r>
    </w:p>
    <w:p w14:paraId="3E2FB06F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8</w:t>
      </w:r>
      <w:r w:rsidRPr="00EC17B4">
        <w:rPr>
          <w:rFonts w:hint="eastAsia"/>
        </w:rPr>
        <w:t xml:space="preserve">　防火服の複合層に防水層、裏地が含まれる場合は、表地にしっかりと取付け、少なくとも上衣の襟足の縫い目まで達するとともに、かつ上衣の底部表地裾の縁から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以内、袖口の表地から</w:t>
      </w:r>
      <w:r w:rsidRPr="00EC17B4">
        <w:rPr>
          <w:rFonts w:hint="eastAsia"/>
        </w:rPr>
        <w:t>25mm</w:t>
      </w:r>
      <w:r w:rsidRPr="00EC17B4">
        <w:rPr>
          <w:rFonts w:hint="eastAsia"/>
        </w:rPr>
        <w:t>以内まで達すること。また、ズボンについては、腰上部表地の縁まで、裾部表地の縁から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以内まで達すること。</w:t>
      </w:r>
    </w:p>
    <w:p w14:paraId="469064D2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9</w:t>
      </w:r>
      <w:r w:rsidRPr="00EC17B4">
        <w:rPr>
          <w:rFonts w:hint="eastAsia"/>
        </w:rPr>
        <w:t xml:space="preserve">　表地を貫通する金物類は、複合層の最も内側の表面に露出</w:t>
      </w:r>
      <w:r>
        <w:rPr>
          <w:rFonts w:hint="eastAsia"/>
        </w:rPr>
        <w:t>し</w:t>
      </w:r>
      <w:r w:rsidRPr="00EC17B4">
        <w:rPr>
          <w:rFonts w:hint="eastAsia"/>
        </w:rPr>
        <w:t>てはならない。</w:t>
      </w:r>
    </w:p>
    <w:p w14:paraId="2C78A59B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0 </w:t>
      </w:r>
      <w:r w:rsidRPr="00EC17B4">
        <w:rPr>
          <w:rFonts w:hint="eastAsia"/>
        </w:rPr>
        <w:t>上衣又はズボンの外側にポケット</w:t>
      </w:r>
      <w:r>
        <w:rPr>
          <w:rFonts w:hint="eastAsia"/>
        </w:rPr>
        <w:t>が</w:t>
      </w:r>
      <w:r w:rsidRPr="00EC17B4">
        <w:rPr>
          <w:rFonts w:hint="eastAsia"/>
        </w:rPr>
        <w:t>付</w:t>
      </w:r>
      <w:r>
        <w:rPr>
          <w:rFonts w:hint="eastAsia"/>
        </w:rPr>
        <w:t>いてい</w:t>
      </w:r>
      <w:r w:rsidRPr="00EC17B4">
        <w:rPr>
          <w:rFonts w:hint="eastAsia"/>
        </w:rPr>
        <w:t>る場合は、水が浸入した場合に排水でき、ポケットを閉じた位置に固定でき、燃え落ちた破片等の侵入を防ぐ構造とする。</w:t>
      </w:r>
    </w:p>
    <w:p w14:paraId="1407DE7A" w14:textId="77777777" w:rsidR="00E92712" w:rsidRDefault="00E92712" w:rsidP="00F32353">
      <w:pPr>
        <w:ind w:left="680" w:right="452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>1</w:t>
      </w:r>
      <w:r w:rsidRPr="00EC17B4">
        <w:rPr>
          <w:rFonts w:hint="eastAsia"/>
        </w:rPr>
        <w:t xml:space="preserve">　防火服</w:t>
      </w:r>
      <w:r>
        <w:rPr>
          <w:rFonts w:hint="eastAsia"/>
        </w:rPr>
        <w:t>が</w:t>
      </w:r>
      <w:r w:rsidRPr="00EC17B4">
        <w:rPr>
          <w:rFonts w:hint="eastAsia"/>
        </w:rPr>
        <w:t>インナー等複数の層により構成</w:t>
      </w:r>
      <w:r>
        <w:rPr>
          <w:rFonts w:hint="eastAsia"/>
        </w:rPr>
        <w:t>され</w:t>
      </w:r>
      <w:r w:rsidRPr="00EC17B4">
        <w:rPr>
          <w:rFonts w:hint="eastAsia"/>
        </w:rPr>
        <w:t>、それらを合わせて使用することで既定の性能を満たす場合には、その旨をそれぞれの層に明確に表示したラベルを付けるか、分離できないようにする。</w:t>
      </w:r>
    </w:p>
    <w:p w14:paraId="6A643CD1" w14:textId="77777777" w:rsidR="00302237" w:rsidRDefault="00302237" w:rsidP="00302237">
      <w:pPr>
        <w:ind w:leftChars="300" w:left="680" w:firstLineChars="1500" w:firstLine="3401"/>
        <w:jc w:val="left"/>
      </w:pPr>
      <w:r>
        <w:rPr>
          <w:rFonts w:hint="eastAsia"/>
        </w:rPr>
        <w:t xml:space="preserve">（日　付）　　　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年　　　月　　　日　　　　　　　　　</w:t>
      </w:r>
    </w:p>
    <w:p w14:paraId="227DFE23" w14:textId="25560E5F" w:rsidR="00302237" w:rsidRDefault="00302237" w:rsidP="00302237">
      <w:pPr>
        <w:jc w:val="center"/>
        <w:rPr>
          <w:lang w:eastAsia="zh-TW"/>
        </w:rPr>
      </w:pPr>
      <w:r>
        <w:rPr>
          <w:rFonts w:hint="eastAsia"/>
          <w:lang w:eastAsia="zh-TW"/>
        </w:rPr>
        <w:t>（会社名）</w:t>
      </w:r>
    </w:p>
    <w:p w14:paraId="568B40E2" w14:textId="77777777" w:rsidR="00302237" w:rsidRPr="00302237" w:rsidRDefault="00302237" w:rsidP="00302237">
      <w:pPr>
        <w:jc w:val="center"/>
        <w:rPr>
          <w:lang w:eastAsia="zh-TW"/>
        </w:rPr>
      </w:pPr>
    </w:p>
    <w:p w14:paraId="3744F279" w14:textId="77777777" w:rsidR="00302237" w:rsidRDefault="00302237" w:rsidP="00302237">
      <w:pPr>
        <w:rPr>
          <w:lang w:eastAsia="zh-TW"/>
        </w:rPr>
      </w:pPr>
    </w:p>
    <w:p w14:paraId="6B16D3A9" w14:textId="77777777" w:rsidR="00302237" w:rsidRPr="00EC17B4" w:rsidRDefault="00302237" w:rsidP="00302237">
      <w:pPr>
        <w:jc w:val="right"/>
        <w:rPr>
          <w:lang w:eastAsia="zh-TW"/>
        </w:rPr>
      </w:pPr>
      <w:r>
        <w:rPr>
          <w:rFonts w:hint="eastAsia"/>
          <w:lang w:eastAsia="zh-TW"/>
        </w:rPr>
        <w:t>印</w:t>
      </w:r>
    </w:p>
    <w:p w14:paraId="708D6703" w14:textId="3EA9CE03" w:rsidR="00E92712" w:rsidRPr="00E92712" w:rsidRDefault="00E92712" w:rsidP="00E92712">
      <w:pPr>
        <w:ind w:right="452"/>
        <w:rPr>
          <w:rFonts w:eastAsia="PMingLiU"/>
          <w:lang w:eastAsia="zh-TW"/>
        </w:rPr>
      </w:pPr>
      <w:r w:rsidRPr="00EC17B4">
        <w:rPr>
          <w:rFonts w:hint="eastAsia"/>
          <w:lang w:eastAsia="zh-TW"/>
        </w:rPr>
        <w:lastRenderedPageBreak/>
        <w:t>一般社団法人日本消防服装</w:t>
      </w:r>
      <w:r>
        <w:rPr>
          <w:rFonts w:hint="eastAsia"/>
          <w:lang w:eastAsia="zh-TW"/>
        </w:rPr>
        <w:t>･</w:t>
      </w:r>
      <w:r w:rsidRPr="00EC17B4">
        <w:rPr>
          <w:rFonts w:hint="eastAsia"/>
          <w:lang w:eastAsia="zh-TW"/>
        </w:rPr>
        <w:t>装備協会</w:t>
      </w:r>
      <w:r>
        <w:rPr>
          <w:rFonts w:hint="eastAsia"/>
          <w:lang w:eastAsia="zh-TW"/>
        </w:rPr>
        <w:t xml:space="preserve">　第三者委員会　御中</w:t>
      </w:r>
    </w:p>
    <w:p w14:paraId="7BB5D97E" w14:textId="77777777" w:rsidR="00E92712" w:rsidRPr="00E92712" w:rsidRDefault="00E92712" w:rsidP="00E92712">
      <w:pPr>
        <w:jc w:val="left"/>
        <w:rPr>
          <w:lang w:eastAsia="zh-TW"/>
        </w:rPr>
      </w:pPr>
    </w:p>
    <w:p w14:paraId="0A65BD46" w14:textId="77777777" w:rsidR="00E92712" w:rsidRPr="007F333D" w:rsidRDefault="00E92712" w:rsidP="00E92712">
      <w:pPr>
        <w:jc w:val="center"/>
        <w:rPr>
          <w:sz w:val="28"/>
          <w:szCs w:val="28"/>
        </w:rPr>
      </w:pPr>
      <w:r w:rsidRPr="007F333D">
        <w:rPr>
          <w:rFonts w:hint="eastAsia"/>
          <w:sz w:val="28"/>
          <w:szCs w:val="28"/>
        </w:rPr>
        <w:t>製品の構造チェックシート</w:t>
      </w:r>
    </w:p>
    <w:p w14:paraId="2D6B67DA" w14:textId="031A7C82" w:rsidR="00E92712" w:rsidRPr="00302237" w:rsidRDefault="00E92712" w:rsidP="0030223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「J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FCE0010-AA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:2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024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防火服A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A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種</w:t>
      </w:r>
      <w:r w:rsidRPr="005C69DB">
        <w:rPr>
          <w:rFonts w:asciiTheme="majorEastAsia" w:eastAsiaTheme="majorEastAsia" w:hAnsiTheme="majorEastAsia" w:hint="eastAsia"/>
          <w:b/>
          <w:bCs/>
          <w:szCs w:val="24"/>
        </w:rPr>
        <w:t>（</w:t>
      </w:r>
      <w:r w:rsidR="005C69DB" w:rsidRPr="005C69DB">
        <w:rPr>
          <w:rFonts w:asciiTheme="majorEastAsia" w:eastAsiaTheme="majorEastAsia" w:hAnsiTheme="majorEastAsia" w:hint="eastAsia"/>
          <w:b/>
          <w:bCs/>
          <w:szCs w:val="24"/>
        </w:rPr>
        <w:t>I</w:t>
      </w:r>
      <w:r w:rsidR="005C69DB" w:rsidRPr="005C69DB">
        <w:rPr>
          <w:rFonts w:asciiTheme="majorEastAsia" w:eastAsiaTheme="majorEastAsia" w:hAnsiTheme="majorEastAsia"/>
          <w:b/>
          <w:bCs/>
          <w:szCs w:val="24"/>
        </w:rPr>
        <w:t>SO11999-3</w:t>
      </w:r>
      <w:r w:rsidR="005C69DB" w:rsidRPr="005C69DB">
        <w:rPr>
          <w:rFonts w:asciiTheme="majorEastAsia" w:eastAsiaTheme="majorEastAsia" w:hAnsiTheme="majorEastAsia" w:hint="eastAsia"/>
          <w:b/>
          <w:bCs/>
          <w:szCs w:val="24"/>
        </w:rPr>
        <w:t>タイプ２</w:t>
      </w:r>
      <w:r w:rsidRPr="005C69DB">
        <w:rPr>
          <w:rFonts w:asciiTheme="majorEastAsia" w:eastAsiaTheme="majorEastAsia" w:hAnsiTheme="majorEastAsia"/>
          <w:b/>
          <w:bCs/>
          <w:szCs w:val="24"/>
        </w:rPr>
        <w:t>）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483A8259" w14:textId="65C2F413" w:rsidR="00E92712" w:rsidRPr="007F333D" w:rsidRDefault="00E92712" w:rsidP="00302237">
      <w:pPr>
        <w:jc w:val="center"/>
      </w:pPr>
      <w:r>
        <w:rPr>
          <w:rFonts w:hint="eastAsia"/>
        </w:rPr>
        <w:t xml:space="preserve">　　　　　　　　　　　　　　　　　</w:t>
      </w:r>
    </w:p>
    <w:p w14:paraId="07A76169" w14:textId="5EBDAD0E" w:rsidR="00E92712" w:rsidRPr="00302237" w:rsidRDefault="00F32353" w:rsidP="00E92712">
      <w:pPr>
        <w:rPr>
          <w:sz w:val="28"/>
          <w:szCs w:val="28"/>
          <w:u w:val="single"/>
          <w:lang w:eastAsia="zh-TW"/>
        </w:rPr>
      </w:pPr>
      <w:r w:rsidRPr="00302237">
        <w:rPr>
          <w:rFonts w:hint="eastAsia"/>
          <w:sz w:val="28"/>
          <w:szCs w:val="28"/>
          <w:u w:val="single"/>
          <w:lang w:eastAsia="zh-TW"/>
        </w:rPr>
        <w:t xml:space="preserve">製品名：　　　　　　　　　　　　</w:t>
      </w:r>
    </w:p>
    <w:p w14:paraId="265E12B4" w14:textId="77777777" w:rsidR="00F32353" w:rsidRPr="00F32353" w:rsidRDefault="00F32353" w:rsidP="00E92712">
      <w:pPr>
        <w:rPr>
          <w:u w:val="single"/>
          <w:lang w:eastAsia="zh-TW"/>
        </w:rPr>
      </w:pPr>
    </w:p>
    <w:p w14:paraId="3B509ACA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   </w:t>
      </w:r>
      <w:r w:rsidRPr="00EC17B4">
        <w:rPr>
          <w:rFonts w:hint="eastAsia"/>
        </w:rPr>
        <w:t>防火服は十分な長さの重なりのある上衣とズボンで構成された上</w:t>
      </w:r>
      <w:r>
        <w:rPr>
          <w:rFonts w:hint="eastAsia"/>
        </w:rPr>
        <w:t>・</w:t>
      </w:r>
      <w:r w:rsidRPr="00EC17B4">
        <w:rPr>
          <w:rFonts w:hint="eastAsia"/>
        </w:rPr>
        <w:t>下型</w:t>
      </w:r>
      <w:r>
        <w:rPr>
          <w:rFonts w:hint="eastAsia"/>
        </w:rPr>
        <w:t>（セパレート型）</w:t>
      </w:r>
      <w:r w:rsidRPr="00EC17B4">
        <w:rPr>
          <w:rFonts w:hint="eastAsia"/>
        </w:rPr>
        <w:t>とする。</w:t>
      </w:r>
    </w:p>
    <w:p w14:paraId="1E4F0037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2</w:t>
      </w:r>
      <w:r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C17B4">
        <w:rPr>
          <w:rFonts w:hint="eastAsia"/>
        </w:rPr>
        <w:t>防火服と活動服を組み合わせて防護性能を満たすものは、各々にラベルを表示し、組み合わせて着用することが必要な旨を明記する</w:t>
      </w:r>
      <w:r>
        <w:rPr>
          <w:rFonts w:hint="eastAsia"/>
        </w:rPr>
        <w:t>。</w:t>
      </w:r>
    </w:p>
    <w:p w14:paraId="57C806BC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3</w:t>
      </w:r>
      <w:r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C17B4">
        <w:rPr>
          <w:rFonts w:hint="eastAsia"/>
        </w:rPr>
        <w:t>防火服の前</w:t>
      </w:r>
      <w:r>
        <w:rPr>
          <w:rFonts w:hint="eastAsia"/>
        </w:rPr>
        <w:t>あ</w:t>
      </w:r>
      <w:r w:rsidRPr="00EC17B4">
        <w:rPr>
          <w:rFonts w:hint="eastAsia"/>
        </w:rPr>
        <w:t>きの部分には</w:t>
      </w:r>
      <w:r>
        <w:rPr>
          <w:rFonts w:hint="eastAsia"/>
        </w:rPr>
        <w:t>、</w:t>
      </w:r>
      <w:r w:rsidRPr="00EC17B4">
        <w:rPr>
          <w:rFonts w:hint="eastAsia"/>
        </w:rPr>
        <w:t>ファスナー等を取り付け、そのファスナー等を被うことができ、完全な耐炎</w:t>
      </w:r>
      <w:r>
        <w:rPr>
          <w:rFonts w:hint="eastAsia"/>
        </w:rPr>
        <w:t>、</w:t>
      </w:r>
      <w:r w:rsidRPr="00EC17B4">
        <w:rPr>
          <w:rFonts w:hint="eastAsia"/>
        </w:rPr>
        <w:t>耐熱性を確保できる構造とし、簡単に</w:t>
      </w:r>
      <w:r>
        <w:rPr>
          <w:rFonts w:hint="eastAsia"/>
        </w:rPr>
        <w:t>外れ</w:t>
      </w:r>
      <w:r w:rsidRPr="00EC17B4">
        <w:rPr>
          <w:rFonts w:hint="eastAsia"/>
        </w:rPr>
        <w:t>ない</w:t>
      </w:r>
      <w:r>
        <w:rPr>
          <w:rFonts w:hint="eastAsia"/>
        </w:rPr>
        <w:t>こと</w:t>
      </w:r>
      <w:r w:rsidRPr="00EC17B4">
        <w:rPr>
          <w:rFonts w:hint="eastAsia"/>
        </w:rPr>
        <w:t>。</w:t>
      </w:r>
    </w:p>
    <w:p w14:paraId="2FB74273" w14:textId="4E4ED60D" w:rsidR="00E92712" w:rsidRDefault="00E92712" w:rsidP="00E92712">
      <w:pPr>
        <w:ind w:left="567" w:hangingChars="250" w:hanging="567"/>
      </w:pPr>
      <w:r>
        <w:rPr>
          <w:rFonts w:hint="eastAsia"/>
        </w:rPr>
        <w:t>□</w:t>
      </w:r>
      <w:r>
        <w:t>4</w:t>
      </w:r>
      <w:r w:rsidRPr="00EC17B4">
        <w:rPr>
          <w:rFonts w:hint="eastAsia"/>
        </w:rPr>
        <w:t xml:space="preserve">　再帰性反射材は最小面積</w:t>
      </w:r>
      <w:r w:rsidRPr="00EC17B4">
        <w:rPr>
          <w:rFonts w:hint="eastAsia"/>
        </w:rPr>
        <w:t>0.13</w:t>
      </w:r>
      <w:r w:rsidRPr="00EC17B4">
        <w:rPr>
          <w:rFonts w:hint="eastAsia"/>
        </w:rPr>
        <w:t>㎡、蛍光材料又は再帰反射と蛍光組合せ材は最小面積</w:t>
      </w:r>
      <w:r w:rsidRPr="00EC17B4">
        <w:rPr>
          <w:rFonts w:hint="eastAsia"/>
        </w:rPr>
        <w:t>0.2</w:t>
      </w:r>
      <w:r w:rsidRPr="00EC17B4">
        <w:rPr>
          <w:rFonts w:hint="eastAsia"/>
        </w:rPr>
        <w:t>㎡を下回らない</w:t>
      </w:r>
      <w:r>
        <w:rPr>
          <w:rFonts w:hint="eastAsia"/>
        </w:rPr>
        <w:t>こと</w:t>
      </w:r>
      <w:r w:rsidR="00F32353">
        <w:rPr>
          <w:rFonts w:hint="eastAsia"/>
        </w:rPr>
        <w:t>。</w:t>
      </w:r>
      <w:r w:rsidRPr="00EC17B4">
        <w:rPr>
          <w:rFonts w:hint="eastAsia"/>
        </w:rPr>
        <w:t>かつ、腕、足及び胴の各部分に一つ以上の帯をめぐらせる</w:t>
      </w:r>
      <w:r>
        <w:rPr>
          <w:rFonts w:hint="eastAsia"/>
        </w:rPr>
        <w:t>こと</w:t>
      </w:r>
      <w:r w:rsidRPr="00EC17B4">
        <w:rPr>
          <w:rFonts w:hint="eastAsia"/>
        </w:rPr>
        <w:t>。</w:t>
      </w:r>
    </w:p>
    <w:p w14:paraId="247CFBB0" w14:textId="77777777" w:rsidR="00E92712" w:rsidRPr="00EC17B4" w:rsidRDefault="00E92712" w:rsidP="00E92712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5</w:t>
      </w:r>
      <w:r w:rsidRPr="00EC17B4">
        <w:rPr>
          <w:rFonts w:hint="eastAsia"/>
        </w:rPr>
        <w:t xml:space="preserve">　上衣の袖には、</w:t>
      </w:r>
      <w:r>
        <w:rPr>
          <w:rFonts w:hint="eastAsia"/>
        </w:rPr>
        <w:t>リストレットを取り付ける等</w:t>
      </w:r>
      <w:r w:rsidRPr="00EC17B4">
        <w:rPr>
          <w:rFonts w:hint="eastAsia"/>
        </w:rPr>
        <w:t>手首</w:t>
      </w:r>
      <w:r>
        <w:rPr>
          <w:rFonts w:hint="eastAsia"/>
        </w:rPr>
        <w:t>を保護する加工を施す。</w:t>
      </w:r>
    </w:p>
    <w:p w14:paraId="69D05478" w14:textId="77777777" w:rsidR="00E92712" w:rsidRPr="00EC17B4" w:rsidRDefault="00E92712" w:rsidP="00E92712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6</w:t>
      </w:r>
      <w:r w:rsidRPr="00EC17B4">
        <w:rPr>
          <w:rFonts w:hint="eastAsia"/>
        </w:rPr>
        <w:t xml:space="preserve">　上衣の襟は、上衣に準ずる複合層</w:t>
      </w:r>
      <w:r>
        <w:rPr>
          <w:rFonts w:hint="eastAsia"/>
        </w:rPr>
        <w:t>を持った前面で開閉できる構造とし、</w:t>
      </w:r>
      <w:r w:rsidRPr="00EC17B4">
        <w:rPr>
          <w:rFonts w:hint="eastAsia"/>
        </w:rPr>
        <w:t>襟は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以上とする。</w:t>
      </w:r>
    </w:p>
    <w:p w14:paraId="78456F02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7</w:t>
      </w:r>
      <w:r w:rsidRPr="00EC17B4">
        <w:rPr>
          <w:rFonts w:hint="eastAsia"/>
        </w:rPr>
        <w:t xml:space="preserve">　ポケット、袖口、肘、膝、肩など摩耗しやすい、又は負荷のかかる部分に使用され</w:t>
      </w:r>
      <w:r>
        <w:rPr>
          <w:rFonts w:hint="eastAsia"/>
        </w:rPr>
        <w:t>る</w:t>
      </w:r>
      <w:r w:rsidRPr="00EC17B4">
        <w:rPr>
          <w:rFonts w:hint="eastAsia"/>
        </w:rPr>
        <w:t>部材は、十分な耐炎性、耐熱性を有する。</w:t>
      </w:r>
    </w:p>
    <w:p w14:paraId="1AC0A3C1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8</w:t>
      </w:r>
      <w:r w:rsidRPr="00EC17B4">
        <w:rPr>
          <w:rFonts w:hint="eastAsia"/>
        </w:rPr>
        <w:t xml:space="preserve">　防火服の複合層に防水層、裏地が含まれる場合は、表地にしっかりと取付け、少なくとも上衣の襟足の縫い目まで達するとともに、かつ上衣の底部表地裾の縁から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以内、袖口の表地から</w:t>
      </w:r>
      <w:r w:rsidRPr="00EC17B4">
        <w:rPr>
          <w:rFonts w:hint="eastAsia"/>
        </w:rPr>
        <w:t>25mm</w:t>
      </w:r>
      <w:r w:rsidRPr="00EC17B4">
        <w:rPr>
          <w:rFonts w:hint="eastAsia"/>
        </w:rPr>
        <w:t>以内まで達すること。また、ズボンについては、腰上部表地の縁まで、裾部表地の縁から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以内まで達すること。</w:t>
      </w:r>
    </w:p>
    <w:p w14:paraId="6B56D8AF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9</w:t>
      </w:r>
      <w:r w:rsidRPr="00EC17B4">
        <w:rPr>
          <w:rFonts w:hint="eastAsia"/>
        </w:rPr>
        <w:t xml:space="preserve">　表地を貫通する金物類は、複合層の最も内側の表面に露出</w:t>
      </w:r>
      <w:r>
        <w:rPr>
          <w:rFonts w:hint="eastAsia"/>
        </w:rPr>
        <w:t>し</w:t>
      </w:r>
      <w:r w:rsidRPr="00EC17B4">
        <w:rPr>
          <w:rFonts w:hint="eastAsia"/>
        </w:rPr>
        <w:t>てはならない。</w:t>
      </w:r>
    </w:p>
    <w:p w14:paraId="7DC3ACE7" w14:textId="77777777" w:rsidR="00E92712" w:rsidRPr="00EC17B4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0 </w:t>
      </w:r>
      <w:r w:rsidRPr="00EC17B4">
        <w:rPr>
          <w:rFonts w:hint="eastAsia"/>
        </w:rPr>
        <w:t>上衣又はズボンの外側にポケット</w:t>
      </w:r>
      <w:r>
        <w:rPr>
          <w:rFonts w:hint="eastAsia"/>
        </w:rPr>
        <w:t>が</w:t>
      </w:r>
      <w:r w:rsidRPr="00EC17B4">
        <w:rPr>
          <w:rFonts w:hint="eastAsia"/>
        </w:rPr>
        <w:t>付</w:t>
      </w:r>
      <w:r>
        <w:rPr>
          <w:rFonts w:hint="eastAsia"/>
        </w:rPr>
        <w:t>いてい</w:t>
      </w:r>
      <w:r w:rsidRPr="00EC17B4">
        <w:rPr>
          <w:rFonts w:hint="eastAsia"/>
        </w:rPr>
        <w:t>る場合は、水が浸入した場合に排水でき、ポケットを閉じた位置に固定でき、燃え落ちた破片等の侵入を防ぐ構造とする。</w:t>
      </w:r>
    </w:p>
    <w:p w14:paraId="56CD1985" w14:textId="77777777" w:rsidR="00E92712" w:rsidRPr="007F333D" w:rsidRDefault="00E92712" w:rsidP="00E92712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>1</w:t>
      </w:r>
      <w:r w:rsidRPr="00EC17B4">
        <w:rPr>
          <w:rFonts w:hint="eastAsia"/>
        </w:rPr>
        <w:t xml:space="preserve">　防火服</w:t>
      </w:r>
      <w:r>
        <w:rPr>
          <w:rFonts w:hint="eastAsia"/>
        </w:rPr>
        <w:t>が</w:t>
      </w:r>
      <w:r w:rsidRPr="00EC17B4">
        <w:rPr>
          <w:rFonts w:hint="eastAsia"/>
        </w:rPr>
        <w:t>インナー等複数の層により構成</w:t>
      </w:r>
      <w:r>
        <w:rPr>
          <w:rFonts w:hint="eastAsia"/>
        </w:rPr>
        <w:t>され</w:t>
      </w:r>
      <w:r w:rsidRPr="00EC17B4">
        <w:rPr>
          <w:rFonts w:hint="eastAsia"/>
        </w:rPr>
        <w:t>、それらを合わせて使用することで既定の性能を満たす場合には、その旨をそれぞれの層に明確に表示したラベルを付けるか、分離できないようにする。</w:t>
      </w:r>
    </w:p>
    <w:p w14:paraId="1DF45CE6" w14:textId="77777777" w:rsidR="00302237" w:rsidRDefault="00302237" w:rsidP="00302237">
      <w:pPr>
        <w:ind w:leftChars="300" w:left="680" w:firstLineChars="1500" w:firstLine="3401"/>
        <w:jc w:val="left"/>
      </w:pPr>
      <w:bookmarkStart w:id="4" w:name="_Hlk161052690"/>
      <w:r>
        <w:rPr>
          <w:rFonts w:hint="eastAsia"/>
        </w:rPr>
        <w:t xml:space="preserve">（日　付）　　　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年　　　月　　　日　　　　　　　　　</w:t>
      </w:r>
    </w:p>
    <w:p w14:paraId="429CA485" w14:textId="1E7A0A11" w:rsidR="00302237" w:rsidRDefault="00302237" w:rsidP="00302237">
      <w:pPr>
        <w:jc w:val="center"/>
        <w:rPr>
          <w:lang w:eastAsia="zh-TW"/>
        </w:rPr>
      </w:pPr>
      <w:r>
        <w:rPr>
          <w:rFonts w:hint="eastAsia"/>
          <w:lang w:eastAsia="zh-TW"/>
        </w:rPr>
        <w:t>（会社名）</w:t>
      </w:r>
    </w:p>
    <w:p w14:paraId="0E60484E" w14:textId="77777777" w:rsidR="00302237" w:rsidRPr="00302237" w:rsidRDefault="00302237" w:rsidP="00302237">
      <w:pPr>
        <w:jc w:val="center"/>
        <w:rPr>
          <w:lang w:eastAsia="zh-TW"/>
        </w:rPr>
      </w:pPr>
    </w:p>
    <w:p w14:paraId="1EC27E7A" w14:textId="77777777" w:rsidR="00302237" w:rsidRDefault="00302237" w:rsidP="00302237">
      <w:pPr>
        <w:rPr>
          <w:lang w:eastAsia="zh-TW"/>
        </w:rPr>
      </w:pPr>
    </w:p>
    <w:p w14:paraId="267AD342" w14:textId="77777777" w:rsidR="00302237" w:rsidRPr="00EC17B4" w:rsidRDefault="00302237" w:rsidP="00302237">
      <w:pPr>
        <w:jc w:val="right"/>
        <w:rPr>
          <w:lang w:eastAsia="zh-TW"/>
        </w:rPr>
      </w:pPr>
      <w:r>
        <w:rPr>
          <w:rFonts w:hint="eastAsia"/>
          <w:lang w:eastAsia="zh-TW"/>
        </w:rPr>
        <w:t>印</w:t>
      </w:r>
    </w:p>
    <w:p w14:paraId="370B4078" w14:textId="4176877D" w:rsidR="005C69DB" w:rsidRPr="00E92712" w:rsidRDefault="005C69DB" w:rsidP="005C69DB">
      <w:pPr>
        <w:ind w:right="452"/>
        <w:rPr>
          <w:rFonts w:eastAsia="PMingLiU"/>
          <w:lang w:eastAsia="zh-TW"/>
        </w:rPr>
      </w:pPr>
      <w:r w:rsidRPr="00EC17B4">
        <w:rPr>
          <w:rFonts w:hint="eastAsia"/>
          <w:lang w:eastAsia="zh-TW"/>
        </w:rPr>
        <w:lastRenderedPageBreak/>
        <w:t>一般社団法人日本消防服装</w:t>
      </w:r>
      <w:r>
        <w:rPr>
          <w:rFonts w:hint="eastAsia"/>
          <w:lang w:eastAsia="zh-TW"/>
        </w:rPr>
        <w:t>･</w:t>
      </w:r>
      <w:r w:rsidRPr="00EC17B4">
        <w:rPr>
          <w:rFonts w:hint="eastAsia"/>
          <w:lang w:eastAsia="zh-TW"/>
        </w:rPr>
        <w:t>装備協会</w:t>
      </w:r>
      <w:r>
        <w:rPr>
          <w:rFonts w:hint="eastAsia"/>
          <w:lang w:eastAsia="zh-TW"/>
        </w:rPr>
        <w:t xml:space="preserve">　第三者委員会　御中</w:t>
      </w:r>
    </w:p>
    <w:p w14:paraId="45B500AD" w14:textId="77777777" w:rsidR="005C69DB" w:rsidRPr="00302237" w:rsidRDefault="005C69DB" w:rsidP="005C69DB">
      <w:pPr>
        <w:jc w:val="left"/>
        <w:rPr>
          <w:lang w:eastAsia="zh-TW"/>
        </w:rPr>
      </w:pPr>
    </w:p>
    <w:p w14:paraId="4BE7D8D2" w14:textId="77777777" w:rsidR="005C69DB" w:rsidRPr="007F333D" w:rsidRDefault="005C69DB" w:rsidP="005C69DB">
      <w:pPr>
        <w:jc w:val="center"/>
        <w:rPr>
          <w:sz w:val="28"/>
          <w:szCs w:val="28"/>
        </w:rPr>
      </w:pPr>
      <w:r w:rsidRPr="007F333D">
        <w:rPr>
          <w:rFonts w:hint="eastAsia"/>
          <w:sz w:val="28"/>
          <w:szCs w:val="28"/>
        </w:rPr>
        <w:t>製品の構造チェックシート</w:t>
      </w:r>
    </w:p>
    <w:p w14:paraId="785F9699" w14:textId="0D0E1411" w:rsidR="005C69DB" w:rsidRPr="00302237" w:rsidRDefault="005C69DB" w:rsidP="0030223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「J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FCE0010-B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:2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024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防火服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B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種</w:t>
      </w:r>
      <w:r w:rsidRPr="005C69DB">
        <w:rPr>
          <w:rFonts w:asciiTheme="majorEastAsia" w:eastAsiaTheme="majorEastAsia" w:hAnsiTheme="majorEastAsia" w:hint="eastAsia"/>
          <w:b/>
          <w:bCs/>
          <w:szCs w:val="24"/>
        </w:rPr>
        <w:t>（I</w:t>
      </w:r>
      <w:r w:rsidRPr="005C69DB">
        <w:rPr>
          <w:rFonts w:asciiTheme="majorEastAsia" w:eastAsiaTheme="majorEastAsia" w:hAnsiTheme="majorEastAsia"/>
          <w:b/>
          <w:bCs/>
          <w:szCs w:val="24"/>
        </w:rPr>
        <w:t>SO11613）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1DADE1A4" w14:textId="510742A6" w:rsidR="005C69DB" w:rsidRPr="007F333D" w:rsidRDefault="005C69DB" w:rsidP="00302237">
      <w:pPr>
        <w:jc w:val="center"/>
      </w:pPr>
      <w:r>
        <w:rPr>
          <w:rFonts w:hint="eastAsia"/>
        </w:rPr>
        <w:t xml:space="preserve">　　　　　　　　　　　　　　　　　</w:t>
      </w:r>
      <w:bookmarkEnd w:id="4"/>
    </w:p>
    <w:p w14:paraId="32B622ED" w14:textId="41E42F9B" w:rsidR="005C69DB" w:rsidRDefault="00F32353" w:rsidP="005C69DB">
      <w:pPr>
        <w:rPr>
          <w:sz w:val="28"/>
          <w:szCs w:val="28"/>
          <w:u w:val="single"/>
          <w:lang w:eastAsia="zh-TW"/>
        </w:rPr>
      </w:pPr>
      <w:r w:rsidRPr="00F32353">
        <w:rPr>
          <w:rFonts w:hint="eastAsia"/>
          <w:sz w:val="28"/>
          <w:szCs w:val="28"/>
          <w:u w:val="single"/>
          <w:lang w:eastAsia="zh-TW"/>
        </w:rPr>
        <w:t xml:space="preserve">製品名：　　　　　　　　　　　　</w:t>
      </w:r>
    </w:p>
    <w:p w14:paraId="034CE86E" w14:textId="77777777" w:rsidR="00F32353" w:rsidRPr="00F32353" w:rsidRDefault="00F32353" w:rsidP="005C69DB">
      <w:pPr>
        <w:rPr>
          <w:sz w:val="28"/>
          <w:szCs w:val="28"/>
          <w:u w:val="single"/>
          <w:lang w:eastAsia="zh-TW"/>
        </w:rPr>
      </w:pPr>
    </w:p>
    <w:p w14:paraId="1066A97B" w14:textId="77777777" w:rsidR="005C69DB" w:rsidRPr="00EC17B4" w:rsidRDefault="005C69DB" w:rsidP="005C69DB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   </w:t>
      </w:r>
      <w:r w:rsidRPr="00EC17B4">
        <w:rPr>
          <w:rFonts w:hint="eastAsia"/>
        </w:rPr>
        <w:t>防火服は十分な長さの重なりのある上衣とズボンで構成された上</w:t>
      </w:r>
      <w:r>
        <w:rPr>
          <w:rFonts w:hint="eastAsia"/>
        </w:rPr>
        <w:t>・</w:t>
      </w:r>
      <w:r w:rsidRPr="00EC17B4">
        <w:rPr>
          <w:rFonts w:hint="eastAsia"/>
        </w:rPr>
        <w:t>下型</w:t>
      </w:r>
      <w:r>
        <w:rPr>
          <w:rFonts w:hint="eastAsia"/>
        </w:rPr>
        <w:t>（セパレート型）</w:t>
      </w:r>
      <w:r w:rsidRPr="00EC17B4">
        <w:rPr>
          <w:rFonts w:hint="eastAsia"/>
        </w:rPr>
        <w:t>とする。</w:t>
      </w:r>
    </w:p>
    <w:p w14:paraId="4D807CD2" w14:textId="77777777" w:rsidR="005C69DB" w:rsidRPr="00EC17B4" w:rsidRDefault="005C69DB" w:rsidP="005C69DB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2</w:t>
      </w:r>
      <w:r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C17B4">
        <w:rPr>
          <w:rFonts w:hint="eastAsia"/>
        </w:rPr>
        <w:t>防火服と活動服を組み合わせて防護性能を満たすものは、各々にラベルを表示し、組み合わせて着用することが必要な旨を明記する</w:t>
      </w:r>
      <w:r>
        <w:rPr>
          <w:rFonts w:hint="eastAsia"/>
        </w:rPr>
        <w:t>。</w:t>
      </w:r>
    </w:p>
    <w:p w14:paraId="5541536A" w14:textId="77777777" w:rsidR="005C69DB" w:rsidRPr="00EC17B4" w:rsidRDefault="005C69DB" w:rsidP="005C69DB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3</w:t>
      </w:r>
      <w:r w:rsidRPr="00EC17B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C17B4">
        <w:rPr>
          <w:rFonts w:hint="eastAsia"/>
        </w:rPr>
        <w:t>防火服の前</w:t>
      </w:r>
      <w:r>
        <w:rPr>
          <w:rFonts w:hint="eastAsia"/>
        </w:rPr>
        <w:t>あ</w:t>
      </w:r>
      <w:r w:rsidRPr="00EC17B4">
        <w:rPr>
          <w:rFonts w:hint="eastAsia"/>
        </w:rPr>
        <w:t>きの部分には</w:t>
      </w:r>
      <w:r>
        <w:rPr>
          <w:rFonts w:hint="eastAsia"/>
        </w:rPr>
        <w:t>、</w:t>
      </w:r>
      <w:r w:rsidRPr="00EC17B4">
        <w:rPr>
          <w:rFonts w:hint="eastAsia"/>
        </w:rPr>
        <w:t>ファスナー等を取り付け、そのファスナー等を被うことができ、完全な耐炎</w:t>
      </w:r>
      <w:r>
        <w:rPr>
          <w:rFonts w:hint="eastAsia"/>
        </w:rPr>
        <w:t>、</w:t>
      </w:r>
      <w:r w:rsidRPr="00EC17B4">
        <w:rPr>
          <w:rFonts w:hint="eastAsia"/>
        </w:rPr>
        <w:t>耐熱性を確保できる構造とし、簡単に</w:t>
      </w:r>
      <w:r>
        <w:rPr>
          <w:rFonts w:hint="eastAsia"/>
        </w:rPr>
        <w:t>外れ</w:t>
      </w:r>
      <w:r w:rsidRPr="00EC17B4">
        <w:rPr>
          <w:rFonts w:hint="eastAsia"/>
        </w:rPr>
        <w:t>ない</w:t>
      </w:r>
      <w:r>
        <w:rPr>
          <w:rFonts w:hint="eastAsia"/>
        </w:rPr>
        <w:t>こと</w:t>
      </w:r>
      <w:r w:rsidRPr="00EC17B4">
        <w:rPr>
          <w:rFonts w:hint="eastAsia"/>
        </w:rPr>
        <w:t>。</w:t>
      </w:r>
    </w:p>
    <w:p w14:paraId="4629DC27" w14:textId="084F5056" w:rsidR="005C69DB" w:rsidRDefault="005C69DB" w:rsidP="005C69DB">
      <w:pPr>
        <w:ind w:left="567" w:hangingChars="250" w:hanging="567"/>
      </w:pPr>
      <w:r>
        <w:rPr>
          <w:rFonts w:hint="eastAsia"/>
        </w:rPr>
        <w:t>□</w:t>
      </w:r>
      <w:r>
        <w:t>4</w:t>
      </w:r>
      <w:r w:rsidRPr="00EC17B4">
        <w:rPr>
          <w:rFonts w:hint="eastAsia"/>
        </w:rPr>
        <w:t xml:space="preserve">　再帰性反射材は最小面積</w:t>
      </w:r>
      <w:r w:rsidRPr="00EC17B4">
        <w:rPr>
          <w:rFonts w:hint="eastAsia"/>
        </w:rPr>
        <w:t>0.13</w:t>
      </w:r>
      <w:r w:rsidRPr="00EC17B4">
        <w:rPr>
          <w:rFonts w:hint="eastAsia"/>
        </w:rPr>
        <w:t>㎡、蛍光材料又は再帰反射と蛍光組合せ材は最小面積</w:t>
      </w:r>
      <w:r w:rsidRPr="00EC17B4">
        <w:rPr>
          <w:rFonts w:hint="eastAsia"/>
        </w:rPr>
        <w:t>0.2</w:t>
      </w:r>
      <w:r w:rsidRPr="00EC17B4">
        <w:rPr>
          <w:rFonts w:hint="eastAsia"/>
        </w:rPr>
        <w:t>㎡を下回らない</w:t>
      </w:r>
      <w:r>
        <w:rPr>
          <w:rFonts w:hint="eastAsia"/>
        </w:rPr>
        <w:t>こと</w:t>
      </w:r>
      <w:r w:rsidR="00F32353">
        <w:rPr>
          <w:rFonts w:hint="eastAsia"/>
        </w:rPr>
        <w:t>。</w:t>
      </w:r>
      <w:r w:rsidRPr="00EC17B4">
        <w:rPr>
          <w:rFonts w:hint="eastAsia"/>
        </w:rPr>
        <w:t>かつ、腕、足及び胴の各部分に一つ以上の帯をめぐらせる</w:t>
      </w:r>
      <w:r>
        <w:rPr>
          <w:rFonts w:hint="eastAsia"/>
        </w:rPr>
        <w:t>こと</w:t>
      </w:r>
      <w:r w:rsidRPr="00EC17B4">
        <w:rPr>
          <w:rFonts w:hint="eastAsia"/>
        </w:rPr>
        <w:t>。</w:t>
      </w:r>
    </w:p>
    <w:p w14:paraId="4EEFAB6B" w14:textId="77777777" w:rsidR="005C69DB" w:rsidRPr="00EC17B4" w:rsidRDefault="005C69DB" w:rsidP="005C69DB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5</w:t>
      </w:r>
      <w:r w:rsidRPr="00EC17B4">
        <w:rPr>
          <w:rFonts w:hint="eastAsia"/>
        </w:rPr>
        <w:t xml:space="preserve">　上衣の袖には、</w:t>
      </w:r>
      <w:r>
        <w:rPr>
          <w:rFonts w:hint="eastAsia"/>
        </w:rPr>
        <w:t>リストレットを取り付ける等</w:t>
      </w:r>
      <w:r w:rsidRPr="00EC17B4">
        <w:rPr>
          <w:rFonts w:hint="eastAsia"/>
        </w:rPr>
        <w:t>手首</w:t>
      </w:r>
      <w:r>
        <w:rPr>
          <w:rFonts w:hint="eastAsia"/>
        </w:rPr>
        <w:t>を保護する加工を施す。</w:t>
      </w:r>
    </w:p>
    <w:p w14:paraId="5B900D3F" w14:textId="77777777" w:rsidR="005C69DB" w:rsidRPr="00EC17B4" w:rsidRDefault="005C69DB" w:rsidP="005C69DB">
      <w:pPr>
        <w:ind w:left="567" w:hangingChars="250" w:hanging="567"/>
      </w:pPr>
      <w:r>
        <w:rPr>
          <w:rFonts w:hint="eastAsia"/>
        </w:rPr>
        <w:t>□</w:t>
      </w:r>
      <w:r>
        <w:rPr>
          <w:rFonts w:hint="eastAsia"/>
        </w:rPr>
        <w:t>6</w:t>
      </w:r>
      <w:r w:rsidRPr="00EC17B4">
        <w:rPr>
          <w:rFonts w:hint="eastAsia"/>
        </w:rPr>
        <w:t xml:space="preserve">　上衣の襟は、上衣に準ずる複合層</w:t>
      </w:r>
      <w:r>
        <w:rPr>
          <w:rFonts w:hint="eastAsia"/>
        </w:rPr>
        <w:t>を持った前面で開閉できる構造とし、</w:t>
      </w:r>
      <w:r w:rsidRPr="00EC17B4">
        <w:rPr>
          <w:rFonts w:hint="eastAsia"/>
        </w:rPr>
        <w:t>襟は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以上とする。</w:t>
      </w:r>
    </w:p>
    <w:p w14:paraId="405920E0" w14:textId="77777777" w:rsidR="005C69DB" w:rsidRPr="00EC17B4" w:rsidRDefault="005C69DB" w:rsidP="005C69DB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7</w:t>
      </w:r>
      <w:r w:rsidRPr="00EC17B4">
        <w:rPr>
          <w:rFonts w:hint="eastAsia"/>
        </w:rPr>
        <w:t xml:space="preserve">　ポケット、袖口、肘、膝、肩など摩耗しやすい、又は負荷のかかる部分に使用され</w:t>
      </w:r>
      <w:r>
        <w:rPr>
          <w:rFonts w:hint="eastAsia"/>
        </w:rPr>
        <w:t>る</w:t>
      </w:r>
      <w:r w:rsidRPr="00EC17B4">
        <w:rPr>
          <w:rFonts w:hint="eastAsia"/>
        </w:rPr>
        <w:t>部材は、十分な耐炎性、耐熱性を有する。</w:t>
      </w:r>
    </w:p>
    <w:p w14:paraId="364EF5EF" w14:textId="77777777" w:rsidR="005C69DB" w:rsidRPr="00EC17B4" w:rsidRDefault="005C69DB" w:rsidP="005C69DB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8</w:t>
      </w:r>
      <w:r w:rsidRPr="00EC17B4">
        <w:rPr>
          <w:rFonts w:hint="eastAsia"/>
        </w:rPr>
        <w:t xml:space="preserve">　防火服の複合層に防水層、裏地が含まれる場合は、表地にしっかりと取付け、少なくとも上衣の襟足の縫い目まで達するとともに、かつ上衣の底部表地裾の縁から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以内、袖口の表地から</w:t>
      </w:r>
      <w:r w:rsidRPr="00EC17B4">
        <w:rPr>
          <w:rFonts w:hint="eastAsia"/>
        </w:rPr>
        <w:t>25mm</w:t>
      </w:r>
      <w:r w:rsidRPr="00EC17B4">
        <w:rPr>
          <w:rFonts w:hint="eastAsia"/>
        </w:rPr>
        <w:t>以内まで達すること。また、ズボンについては、腰上部表地の縁まで、裾部表地の縁から</w:t>
      </w:r>
      <w:r w:rsidRPr="00EC17B4">
        <w:rPr>
          <w:rFonts w:hint="eastAsia"/>
        </w:rPr>
        <w:t>75mm</w:t>
      </w:r>
      <w:r w:rsidRPr="00EC17B4">
        <w:rPr>
          <w:rFonts w:hint="eastAsia"/>
        </w:rPr>
        <w:t>以内まで達すること。</w:t>
      </w:r>
    </w:p>
    <w:p w14:paraId="0E3DB362" w14:textId="77777777" w:rsidR="005C69DB" w:rsidRPr="00EC17B4" w:rsidRDefault="005C69DB" w:rsidP="005C69DB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9</w:t>
      </w:r>
      <w:r w:rsidRPr="00EC17B4">
        <w:rPr>
          <w:rFonts w:hint="eastAsia"/>
        </w:rPr>
        <w:t xml:space="preserve">　表地を貫通する金物類は、複合層の最も内側の表面に露出</w:t>
      </w:r>
      <w:r>
        <w:rPr>
          <w:rFonts w:hint="eastAsia"/>
        </w:rPr>
        <w:t>し</w:t>
      </w:r>
      <w:r w:rsidRPr="00EC17B4">
        <w:rPr>
          <w:rFonts w:hint="eastAsia"/>
        </w:rPr>
        <w:t>てはならない。</w:t>
      </w:r>
    </w:p>
    <w:p w14:paraId="70177D1B" w14:textId="77777777" w:rsidR="005C69DB" w:rsidRPr="00EC17B4" w:rsidRDefault="005C69DB" w:rsidP="005C69DB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 xml:space="preserve">0 </w:t>
      </w:r>
      <w:r w:rsidRPr="00EC17B4">
        <w:rPr>
          <w:rFonts w:hint="eastAsia"/>
        </w:rPr>
        <w:t>上衣又はズボンの外側にポケット</w:t>
      </w:r>
      <w:r>
        <w:rPr>
          <w:rFonts w:hint="eastAsia"/>
        </w:rPr>
        <w:t>が</w:t>
      </w:r>
      <w:r w:rsidRPr="00EC17B4">
        <w:rPr>
          <w:rFonts w:hint="eastAsia"/>
        </w:rPr>
        <w:t>付</w:t>
      </w:r>
      <w:r>
        <w:rPr>
          <w:rFonts w:hint="eastAsia"/>
        </w:rPr>
        <w:t>いてい</w:t>
      </w:r>
      <w:r w:rsidRPr="00EC17B4">
        <w:rPr>
          <w:rFonts w:hint="eastAsia"/>
        </w:rPr>
        <w:t>る場合は、水が浸入した場合に排水でき、ポケットを閉じた位置に固定でき、燃え落ちた破片等の侵入を防ぐ構造とする。</w:t>
      </w:r>
    </w:p>
    <w:p w14:paraId="70876A14" w14:textId="77777777" w:rsidR="00F32353" w:rsidRDefault="005C69DB" w:rsidP="00F32353">
      <w:pPr>
        <w:ind w:left="680" w:hangingChars="300" w:hanging="68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t>1</w:t>
      </w:r>
      <w:r w:rsidRPr="00EC17B4">
        <w:rPr>
          <w:rFonts w:hint="eastAsia"/>
        </w:rPr>
        <w:t xml:space="preserve">　防火服</w:t>
      </w:r>
      <w:r>
        <w:rPr>
          <w:rFonts w:hint="eastAsia"/>
        </w:rPr>
        <w:t>が</w:t>
      </w:r>
      <w:r w:rsidRPr="00EC17B4">
        <w:rPr>
          <w:rFonts w:hint="eastAsia"/>
        </w:rPr>
        <w:t>インナー等複数の層により構成</w:t>
      </w:r>
      <w:r>
        <w:rPr>
          <w:rFonts w:hint="eastAsia"/>
        </w:rPr>
        <w:t>され</w:t>
      </w:r>
      <w:r w:rsidRPr="00EC17B4">
        <w:rPr>
          <w:rFonts w:hint="eastAsia"/>
        </w:rPr>
        <w:t>、それらを合わせて使用することで既定の性能を満たす場合には、その旨をそれぞれの層に明確に表示したラベルを付けるか、分離できないようにする。</w:t>
      </w:r>
    </w:p>
    <w:p w14:paraId="104BCCF7" w14:textId="77777777" w:rsidR="00302237" w:rsidRDefault="00302237" w:rsidP="00302237">
      <w:pPr>
        <w:ind w:leftChars="300" w:left="680" w:firstLineChars="1500" w:firstLine="3401"/>
        <w:jc w:val="left"/>
      </w:pPr>
      <w:bookmarkStart w:id="5" w:name="_Hlk161053707"/>
      <w:r>
        <w:rPr>
          <w:rFonts w:hint="eastAsia"/>
        </w:rPr>
        <w:t xml:space="preserve">（日　付）　　　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年　　　月　　　日　　　　　　　　　</w:t>
      </w:r>
    </w:p>
    <w:p w14:paraId="4702D741" w14:textId="539E40C3" w:rsidR="00302237" w:rsidRDefault="00302237" w:rsidP="00302237">
      <w:pPr>
        <w:jc w:val="center"/>
        <w:rPr>
          <w:lang w:eastAsia="zh-TW"/>
        </w:rPr>
      </w:pPr>
      <w:r>
        <w:rPr>
          <w:rFonts w:hint="eastAsia"/>
          <w:lang w:eastAsia="zh-TW"/>
        </w:rPr>
        <w:t>（会社名）</w:t>
      </w:r>
    </w:p>
    <w:p w14:paraId="5308A2F1" w14:textId="77777777" w:rsidR="00302237" w:rsidRPr="00302237" w:rsidRDefault="00302237" w:rsidP="00302237">
      <w:pPr>
        <w:jc w:val="center"/>
        <w:rPr>
          <w:lang w:eastAsia="zh-TW"/>
        </w:rPr>
      </w:pPr>
    </w:p>
    <w:p w14:paraId="0D5FD896" w14:textId="77777777" w:rsidR="00302237" w:rsidRDefault="00302237" w:rsidP="00302237">
      <w:pPr>
        <w:rPr>
          <w:lang w:eastAsia="zh-TW"/>
        </w:rPr>
      </w:pPr>
    </w:p>
    <w:p w14:paraId="3104AE96" w14:textId="77777777" w:rsidR="00302237" w:rsidRPr="00EC17B4" w:rsidRDefault="00302237" w:rsidP="00302237">
      <w:pPr>
        <w:jc w:val="right"/>
        <w:rPr>
          <w:lang w:eastAsia="zh-TW"/>
        </w:rPr>
      </w:pPr>
      <w:r>
        <w:rPr>
          <w:rFonts w:hint="eastAsia"/>
          <w:lang w:eastAsia="zh-TW"/>
        </w:rPr>
        <w:t>印</w:t>
      </w:r>
    </w:p>
    <w:bookmarkEnd w:id="5"/>
    <w:p w14:paraId="427CC269" w14:textId="65C9AC43" w:rsidR="00F32353" w:rsidRPr="00E92712" w:rsidRDefault="00F32353" w:rsidP="00F32353">
      <w:pPr>
        <w:ind w:right="452"/>
        <w:rPr>
          <w:rFonts w:eastAsia="PMingLiU"/>
          <w:lang w:eastAsia="zh-TW"/>
        </w:rPr>
      </w:pPr>
      <w:r w:rsidRPr="00EC17B4">
        <w:rPr>
          <w:rFonts w:hint="eastAsia"/>
          <w:lang w:eastAsia="zh-TW"/>
        </w:rPr>
        <w:lastRenderedPageBreak/>
        <w:t>一般社団法人日本消防服装</w:t>
      </w:r>
      <w:r>
        <w:rPr>
          <w:rFonts w:hint="eastAsia"/>
          <w:lang w:eastAsia="zh-TW"/>
        </w:rPr>
        <w:t>･</w:t>
      </w:r>
      <w:r w:rsidRPr="00EC17B4">
        <w:rPr>
          <w:rFonts w:hint="eastAsia"/>
          <w:lang w:eastAsia="zh-TW"/>
        </w:rPr>
        <w:t>装備協会</w:t>
      </w:r>
      <w:r>
        <w:rPr>
          <w:rFonts w:hint="eastAsia"/>
          <w:lang w:eastAsia="zh-TW"/>
        </w:rPr>
        <w:t xml:space="preserve">　第三者委員会　御中</w:t>
      </w:r>
    </w:p>
    <w:p w14:paraId="473B1AC6" w14:textId="77777777" w:rsidR="00F32353" w:rsidRPr="00302237" w:rsidRDefault="00F32353" w:rsidP="00F32353">
      <w:pPr>
        <w:jc w:val="left"/>
        <w:rPr>
          <w:lang w:eastAsia="zh-TW"/>
        </w:rPr>
      </w:pPr>
    </w:p>
    <w:p w14:paraId="417EF599" w14:textId="77777777" w:rsidR="00F32353" w:rsidRPr="007F333D" w:rsidRDefault="00F32353" w:rsidP="00F32353">
      <w:pPr>
        <w:jc w:val="center"/>
        <w:rPr>
          <w:sz w:val="28"/>
          <w:szCs w:val="28"/>
        </w:rPr>
      </w:pPr>
      <w:r w:rsidRPr="007F333D">
        <w:rPr>
          <w:rFonts w:hint="eastAsia"/>
          <w:sz w:val="28"/>
          <w:szCs w:val="28"/>
        </w:rPr>
        <w:t>製品の構造チェックシート</w:t>
      </w:r>
    </w:p>
    <w:p w14:paraId="3EA0B5FD" w14:textId="7FEC3A6C" w:rsidR="00F32353" w:rsidRPr="005C69DB" w:rsidRDefault="00F32353" w:rsidP="00F32353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「J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FCE00</w:t>
      </w:r>
      <w:r>
        <w:rPr>
          <w:rFonts w:asciiTheme="majorEastAsia" w:eastAsiaTheme="majorEastAsia" w:hAnsiTheme="majorEastAsia"/>
          <w:b/>
          <w:bCs/>
          <w:sz w:val="28"/>
          <w:szCs w:val="28"/>
        </w:rPr>
        <w:t>3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0-</w:t>
      </w:r>
      <w:r>
        <w:rPr>
          <w:rFonts w:asciiTheme="majorEastAsia" w:eastAsiaTheme="majorEastAsia" w:hAnsiTheme="majorEastAsia"/>
          <w:b/>
          <w:bCs/>
          <w:sz w:val="28"/>
          <w:szCs w:val="28"/>
        </w:rPr>
        <w:t>A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:2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</w:rPr>
        <w:t>024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防火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手袋A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種</w:t>
      </w:r>
      <w:r w:rsidRPr="005C69DB">
        <w:rPr>
          <w:rFonts w:asciiTheme="majorEastAsia" w:eastAsiaTheme="majorEastAsia" w:hAnsiTheme="majorEastAsia" w:hint="eastAsia"/>
          <w:b/>
          <w:bCs/>
          <w:szCs w:val="24"/>
        </w:rPr>
        <w:t>（</w:t>
      </w:r>
      <w:r>
        <w:rPr>
          <w:rFonts w:asciiTheme="majorEastAsia" w:eastAsiaTheme="majorEastAsia" w:hAnsiTheme="majorEastAsia" w:hint="eastAsia"/>
          <w:b/>
          <w:bCs/>
          <w:szCs w:val="24"/>
        </w:rPr>
        <w:t>ガイドライン2</w:t>
      </w:r>
      <w:r>
        <w:rPr>
          <w:rFonts w:asciiTheme="majorEastAsia" w:eastAsiaTheme="majorEastAsia" w:hAnsiTheme="majorEastAsia"/>
          <w:b/>
          <w:bCs/>
          <w:szCs w:val="24"/>
        </w:rPr>
        <w:t>022</w:t>
      </w:r>
      <w:r w:rsidRPr="005C69DB">
        <w:rPr>
          <w:rFonts w:asciiTheme="majorEastAsia" w:eastAsiaTheme="majorEastAsia" w:hAnsiTheme="majorEastAsia"/>
          <w:b/>
          <w:bCs/>
          <w:szCs w:val="24"/>
        </w:rPr>
        <w:t>）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367288B9" w14:textId="77777777" w:rsidR="00F32353" w:rsidRPr="00F32353" w:rsidRDefault="00F32353" w:rsidP="00F32353"/>
    <w:p w14:paraId="350CDC01" w14:textId="792755AC" w:rsidR="00F32353" w:rsidRDefault="00F32353" w:rsidP="00302237">
      <w:pPr>
        <w:jc w:val="center"/>
      </w:pPr>
      <w:r>
        <w:rPr>
          <w:rFonts w:hint="eastAsia"/>
        </w:rPr>
        <w:t xml:space="preserve">　　　　　　　　　　　　　　　　　</w:t>
      </w:r>
    </w:p>
    <w:p w14:paraId="22FC9EF9" w14:textId="77777777" w:rsidR="00F32353" w:rsidRDefault="00F32353" w:rsidP="00F32353">
      <w:pPr>
        <w:ind w:firstLineChars="100" w:firstLine="227"/>
      </w:pPr>
    </w:p>
    <w:p w14:paraId="48ED6C65" w14:textId="77777777" w:rsidR="00F32353" w:rsidRDefault="00F32353" w:rsidP="00F32353">
      <w:pPr>
        <w:ind w:firstLineChars="100" w:firstLine="227"/>
      </w:pPr>
    </w:p>
    <w:p w14:paraId="3A4131EF" w14:textId="33A4465B" w:rsidR="00F32353" w:rsidRPr="00F32353" w:rsidRDefault="00F32353" w:rsidP="00F32353">
      <w:pPr>
        <w:ind w:firstLineChars="100" w:firstLine="267"/>
        <w:rPr>
          <w:rFonts w:ascii="ＭＳ 明朝" w:eastAsia="ＭＳ 明朝" w:hAnsi="ＭＳ 明朝"/>
          <w:sz w:val="28"/>
          <w:szCs w:val="28"/>
          <w:u w:val="single"/>
          <w:lang w:eastAsia="zh-TW"/>
        </w:rPr>
      </w:pPr>
      <w:r w:rsidRPr="00F32353">
        <w:rPr>
          <w:rFonts w:ascii="ＭＳ 明朝" w:eastAsia="ＭＳ 明朝" w:hAnsi="ＭＳ 明朝" w:hint="eastAsia"/>
          <w:sz w:val="28"/>
          <w:szCs w:val="28"/>
          <w:u w:val="single"/>
          <w:lang w:eastAsia="zh-TW"/>
        </w:rPr>
        <w:t xml:space="preserve">製品名：　　　　　　　　　　　　</w:t>
      </w:r>
    </w:p>
    <w:p w14:paraId="2097FB83" w14:textId="77777777" w:rsidR="00F32353" w:rsidRDefault="00F32353" w:rsidP="00F32353">
      <w:pPr>
        <w:ind w:firstLineChars="100" w:firstLine="227"/>
        <w:rPr>
          <w:lang w:eastAsia="zh-TW"/>
        </w:rPr>
      </w:pPr>
    </w:p>
    <w:p w14:paraId="62D7F8B0" w14:textId="77777777" w:rsidR="00F32353" w:rsidRDefault="00F32353" w:rsidP="00F32353">
      <w:pPr>
        <w:ind w:firstLineChars="100" w:firstLine="227"/>
        <w:rPr>
          <w:lang w:eastAsia="zh-TW"/>
        </w:rPr>
      </w:pPr>
    </w:p>
    <w:p w14:paraId="0B212B90" w14:textId="34C6A421" w:rsidR="00F32353" w:rsidRPr="006E0F5B" w:rsidRDefault="00F32353" w:rsidP="00F32353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1</w:t>
      </w:r>
      <w:r w:rsidRPr="006E0F5B">
        <w:rPr>
          <w:rFonts w:hint="eastAsia"/>
        </w:rPr>
        <w:t xml:space="preserve">　耐炎性、耐熱性、機械的強度を有する生地で構成され、複数層の構造となっている。</w:t>
      </w:r>
    </w:p>
    <w:p w14:paraId="1F8A93B9" w14:textId="77777777" w:rsidR="00F32353" w:rsidRDefault="00F32353" w:rsidP="00F32353">
      <w:pPr>
        <w:ind w:firstLineChars="100" w:firstLine="227"/>
      </w:pPr>
    </w:p>
    <w:p w14:paraId="1290F015" w14:textId="760100DA" w:rsidR="00F32353" w:rsidRPr="006E0F5B" w:rsidRDefault="00F32353" w:rsidP="00F32353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2</w:t>
      </w:r>
      <w:r w:rsidRPr="006E0F5B">
        <w:rPr>
          <w:rFonts w:hint="eastAsia"/>
        </w:rPr>
        <w:t xml:space="preserve">　手掌側は、牛革等で滑り止めを施す。</w:t>
      </w:r>
    </w:p>
    <w:p w14:paraId="3A719862" w14:textId="77777777" w:rsidR="00F32353" w:rsidRDefault="00F32353" w:rsidP="00F32353">
      <w:pPr>
        <w:ind w:firstLineChars="100" w:firstLine="227"/>
      </w:pPr>
    </w:p>
    <w:p w14:paraId="5D571504" w14:textId="2251E2AC" w:rsidR="00F32353" w:rsidRPr="006E0F5B" w:rsidRDefault="00F32353" w:rsidP="00F32353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3</w:t>
      </w:r>
      <w:r w:rsidRPr="006E0F5B">
        <w:rPr>
          <w:rFonts w:hint="eastAsia"/>
        </w:rPr>
        <w:t xml:space="preserve">　指先や親指の付け根部分は、牛革等で補強を施す。</w:t>
      </w:r>
    </w:p>
    <w:p w14:paraId="3002BE93" w14:textId="77777777" w:rsidR="00F32353" w:rsidRDefault="00F32353" w:rsidP="00F32353">
      <w:pPr>
        <w:ind w:firstLineChars="100" w:firstLine="227"/>
      </w:pPr>
    </w:p>
    <w:p w14:paraId="70CE2DEA" w14:textId="32EFAE69" w:rsidR="00F32353" w:rsidRPr="006E0F5B" w:rsidRDefault="00F32353" w:rsidP="00F32353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4</w:t>
      </w:r>
      <w:r w:rsidRPr="006E0F5B">
        <w:rPr>
          <w:rFonts w:hint="eastAsia"/>
        </w:rPr>
        <w:t xml:space="preserve">　防火手袋を構成する複合層には、防水層を含む。</w:t>
      </w:r>
    </w:p>
    <w:p w14:paraId="1A67B74F" w14:textId="77777777" w:rsidR="00F32353" w:rsidRDefault="00F32353" w:rsidP="00F32353">
      <w:pPr>
        <w:ind w:left="680" w:hangingChars="300" w:hanging="680"/>
      </w:pPr>
      <w:r w:rsidRPr="006E0F5B">
        <w:rPr>
          <w:rFonts w:hint="eastAsia"/>
        </w:rPr>
        <w:t xml:space="preserve">　</w:t>
      </w:r>
    </w:p>
    <w:p w14:paraId="30C466B1" w14:textId="7455CB5D" w:rsidR="00F32353" w:rsidRPr="006E0F5B" w:rsidRDefault="00F32353" w:rsidP="00F32353">
      <w:pPr>
        <w:ind w:leftChars="100" w:left="680" w:hangingChars="200" w:hanging="453"/>
      </w:pPr>
      <w:r>
        <w:rPr>
          <w:rFonts w:hint="eastAsia"/>
        </w:rPr>
        <w:t>□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Pr="006E0F5B">
        <w:rPr>
          <w:rFonts w:hint="eastAsia"/>
        </w:rPr>
        <w:t>防火手袋は、手首を超えて</w:t>
      </w:r>
      <w:r w:rsidRPr="006E0F5B">
        <w:rPr>
          <w:rFonts w:hint="eastAsia"/>
        </w:rPr>
        <w:t>25mm</w:t>
      </w:r>
      <w:r w:rsidRPr="006E0F5B">
        <w:rPr>
          <w:rFonts w:hint="eastAsia"/>
        </w:rPr>
        <w:t>以上円筒状に伸びること。</w:t>
      </w:r>
    </w:p>
    <w:p w14:paraId="6DBE641F" w14:textId="77777777" w:rsidR="00F32353" w:rsidRDefault="00F32353" w:rsidP="00F32353">
      <w:pPr>
        <w:ind w:leftChars="100" w:left="680" w:hangingChars="200" w:hanging="453"/>
      </w:pPr>
    </w:p>
    <w:p w14:paraId="79A4515D" w14:textId="17F00361" w:rsidR="00F32353" w:rsidRPr="006E0F5B" w:rsidRDefault="00F32353" w:rsidP="00F32353">
      <w:pPr>
        <w:ind w:leftChars="100" w:left="680" w:hangingChars="200" w:hanging="453"/>
      </w:pPr>
      <w:r>
        <w:rPr>
          <w:rFonts w:hint="eastAsia"/>
        </w:rPr>
        <w:t>□</w:t>
      </w:r>
      <w:r>
        <w:rPr>
          <w:rFonts w:hint="eastAsia"/>
        </w:rPr>
        <w:t>6</w:t>
      </w:r>
      <w:r w:rsidRPr="006E0F5B">
        <w:rPr>
          <w:rFonts w:hint="eastAsia"/>
        </w:rPr>
        <w:t xml:space="preserve">　防火手袋には、手首部からの火炎や熱の進入を防ぐと共に、消火用水の浸入を軽減するために、リストレット又はカフス（</w:t>
      </w:r>
      <w:r w:rsidRPr="006E0F5B">
        <w:rPr>
          <w:rFonts w:hint="eastAsia"/>
        </w:rPr>
        <w:t>50mm</w:t>
      </w:r>
      <w:r w:rsidRPr="006E0F5B">
        <w:rPr>
          <w:rFonts w:hint="eastAsia"/>
        </w:rPr>
        <w:t>以上）を設ける。</w:t>
      </w:r>
    </w:p>
    <w:p w14:paraId="7C693B3A" w14:textId="77777777" w:rsidR="00302237" w:rsidRDefault="00302237" w:rsidP="00302237">
      <w:pPr>
        <w:ind w:right="452"/>
        <w:rPr>
          <w:rFonts w:eastAsia="PMingLiU"/>
        </w:rPr>
      </w:pPr>
    </w:p>
    <w:p w14:paraId="76647EB5" w14:textId="77777777" w:rsidR="00302237" w:rsidRDefault="00302237" w:rsidP="00302237">
      <w:pPr>
        <w:ind w:leftChars="300" w:left="680" w:firstLineChars="1500" w:firstLine="3401"/>
        <w:jc w:val="left"/>
      </w:pPr>
      <w:bookmarkStart w:id="6" w:name="_Hlk161053730"/>
      <w:r>
        <w:rPr>
          <w:rFonts w:hint="eastAsia"/>
        </w:rPr>
        <w:t xml:space="preserve">（日　付）　　　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年　　　月　　　日　　　　　　　　　</w:t>
      </w:r>
    </w:p>
    <w:p w14:paraId="085DD7B9" w14:textId="77777777" w:rsidR="00302237" w:rsidRDefault="00302237" w:rsidP="00302237">
      <w:pPr>
        <w:jc w:val="center"/>
        <w:rPr>
          <w:lang w:eastAsia="zh-TW"/>
        </w:rPr>
      </w:pPr>
      <w:r>
        <w:rPr>
          <w:rFonts w:hint="eastAsia"/>
          <w:lang w:eastAsia="zh-TW"/>
        </w:rPr>
        <w:t>（会社名）</w:t>
      </w:r>
    </w:p>
    <w:p w14:paraId="13299253" w14:textId="77777777" w:rsidR="00302237" w:rsidRPr="00302237" w:rsidRDefault="00302237" w:rsidP="00302237">
      <w:pPr>
        <w:jc w:val="center"/>
        <w:rPr>
          <w:lang w:eastAsia="zh-TW"/>
        </w:rPr>
      </w:pPr>
    </w:p>
    <w:p w14:paraId="3CDF43E2" w14:textId="77777777" w:rsidR="00302237" w:rsidRDefault="00302237" w:rsidP="00302237">
      <w:pPr>
        <w:rPr>
          <w:lang w:eastAsia="zh-TW"/>
        </w:rPr>
      </w:pPr>
    </w:p>
    <w:p w14:paraId="5C3C04C0" w14:textId="77777777" w:rsidR="00302237" w:rsidRPr="00EC17B4" w:rsidRDefault="00302237" w:rsidP="00302237">
      <w:pPr>
        <w:jc w:val="right"/>
        <w:rPr>
          <w:lang w:eastAsia="zh-TW"/>
        </w:rPr>
      </w:pPr>
      <w:r>
        <w:rPr>
          <w:rFonts w:hint="eastAsia"/>
          <w:lang w:eastAsia="zh-TW"/>
        </w:rPr>
        <w:t>印</w:t>
      </w:r>
    </w:p>
    <w:bookmarkEnd w:id="6"/>
    <w:p w14:paraId="0C3F4845" w14:textId="77777777" w:rsidR="00302237" w:rsidRDefault="00302237" w:rsidP="00302237">
      <w:pPr>
        <w:ind w:right="452"/>
        <w:rPr>
          <w:rFonts w:eastAsia="PMingLiU"/>
          <w:lang w:eastAsia="zh-TW"/>
        </w:rPr>
      </w:pPr>
    </w:p>
    <w:p w14:paraId="6BE50F64" w14:textId="77777777" w:rsidR="00302237" w:rsidRDefault="00302237" w:rsidP="00302237">
      <w:pPr>
        <w:ind w:right="452"/>
        <w:rPr>
          <w:rFonts w:eastAsia="PMingLiU"/>
          <w:lang w:eastAsia="zh-TW"/>
        </w:rPr>
      </w:pPr>
    </w:p>
    <w:p w14:paraId="1BD9B19C" w14:textId="77777777" w:rsidR="00302237" w:rsidRDefault="00302237" w:rsidP="00302237">
      <w:pPr>
        <w:ind w:right="452"/>
        <w:rPr>
          <w:rFonts w:eastAsia="PMingLiU"/>
          <w:lang w:eastAsia="zh-TW"/>
        </w:rPr>
      </w:pPr>
    </w:p>
    <w:p w14:paraId="7842CF04" w14:textId="77777777" w:rsidR="00302237" w:rsidRDefault="00302237" w:rsidP="00302237">
      <w:pPr>
        <w:ind w:right="452"/>
        <w:rPr>
          <w:rFonts w:eastAsia="PMingLiU"/>
          <w:lang w:eastAsia="zh-TW"/>
        </w:rPr>
      </w:pPr>
    </w:p>
    <w:p w14:paraId="21201CB8" w14:textId="77777777" w:rsidR="00302237" w:rsidRDefault="00302237" w:rsidP="00302237">
      <w:pPr>
        <w:ind w:right="452"/>
        <w:rPr>
          <w:rFonts w:eastAsia="PMingLiU"/>
          <w:lang w:eastAsia="zh-TW"/>
        </w:rPr>
      </w:pPr>
    </w:p>
    <w:p w14:paraId="0F62158F" w14:textId="77777777" w:rsidR="00302237" w:rsidRDefault="00302237" w:rsidP="00302237">
      <w:pPr>
        <w:ind w:right="452"/>
        <w:rPr>
          <w:rFonts w:eastAsia="PMingLiU"/>
          <w:lang w:eastAsia="zh-TW"/>
        </w:rPr>
      </w:pPr>
    </w:p>
    <w:p w14:paraId="2EA21025" w14:textId="77777777" w:rsidR="00302237" w:rsidRDefault="00302237" w:rsidP="00302237">
      <w:pPr>
        <w:ind w:right="452"/>
        <w:rPr>
          <w:rFonts w:eastAsia="PMingLiU"/>
          <w:lang w:eastAsia="zh-TW"/>
        </w:rPr>
      </w:pPr>
    </w:p>
    <w:p w14:paraId="3BA83C34" w14:textId="40E1B9CF" w:rsidR="00302237" w:rsidRPr="00E92712" w:rsidRDefault="00302237" w:rsidP="00302237">
      <w:pPr>
        <w:ind w:right="452"/>
        <w:rPr>
          <w:rFonts w:eastAsia="PMingLiU"/>
          <w:lang w:eastAsia="zh-TW"/>
        </w:rPr>
      </w:pPr>
      <w:r w:rsidRPr="00EC17B4">
        <w:rPr>
          <w:rFonts w:hint="eastAsia"/>
          <w:lang w:eastAsia="zh-TW"/>
        </w:rPr>
        <w:t>一般社団法人日本消防服装</w:t>
      </w:r>
      <w:r>
        <w:rPr>
          <w:rFonts w:hint="eastAsia"/>
          <w:lang w:eastAsia="zh-TW"/>
        </w:rPr>
        <w:t>･</w:t>
      </w:r>
      <w:r w:rsidRPr="00EC17B4">
        <w:rPr>
          <w:rFonts w:hint="eastAsia"/>
          <w:lang w:eastAsia="zh-TW"/>
        </w:rPr>
        <w:t>装備協会</w:t>
      </w:r>
      <w:r>
        <w:rPr>
          <w:rFonts w:hint="eastAsia"/>
          <w:lang w:eastAsia="zh-TW"/>
        </w:rPr>
        <w:t xml:space="preserve">　第三者委員会　御中</w:t>
      </w:r>
    </w:p>
    <w:p w14:paraId="401A61BF" w14:textId="77777777" w:rsidR="00302237" w:rsidRPr="00E92712" w:rsidRDefault="00302237" w:rsidP="00302237">
      <w:pPr>
        <w:jc w:val="left"/>
        <w:rPr>
          <w:lang w:eastAsia="zh-TW"/>
        </w:rPr>
      </w:pPr>
    </w:p>
    <w:p w14:paraId="4F24A178" w14:textId="77777777" w:rsidR="00302237" w:rsidRPr="007F333D" w:rsidRDefault="00302237" w:rsidP="00302237">
      <w:pPr>
        <w:jc w:val="center"/>
        <w:rPr>
          <w:sz w:val="28"/>
          <w:szCs w:val="28"/>
        </w:rPr>
      </w:pPr>
      <w:r w:rsidRPr="007F333D">
        <w:rPr>
          <w:rFonts w:hint="eastAsia"/>
          <w:sz w:val="28"/>
          <w:szCs w:val="28"/>
        </w:rPr>
        <w:t>製品の構造チェックシート</w:t>
      </w:r>
    </w:p>
    <w:p w14:paraId="4B536491" w14:textId="53A84B72" w:rsidR="00302237" w:rsidRPr="005C69DB" w:rsidRDefault="00302237" w:rsidP="0030223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</w:pP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「J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FCE00</w:t>
      </w:r>
      <w:r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3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0-</w:t>
      </w:r>
      <w:r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B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:2</w:t>
      </w:r>
      <w:r w:rsidRPr="005C69DB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024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防火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手袋</w:t>
      </w:r>
      <w:r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B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種</w:t>
      </w:r>
      <w:r w:rsidRPr="005C69DB">
        <w:rPr>
          <w:rFonts w:asciiTheme="majorEastAsia" w:eastAsiaTheme="majorEastAsia" w:hAnsiTheme="majorEastAsia" w:hint="eastAsia"/>
          <w:b/>
          <w:bCs/>
          <w:szCs w:val="24"/>
          <w:lang w:eastAsia="zh-TW"/>
        </w:rPr>
        <w:t>（</w:t>
      </w:r>
      <w:r>
        <w:rPr>
          <w:rFonts w:asciiTheme="majorEastAsia" w:eastAsiaTheme="majorEastAsia" w:hAnsiTheme="majorEastAsia" w:hint="eastAsia"/>
          <w:b/>
          <w:bCs/>
          <w:szCs w:val="24"/>
          <w:lang w:eastAsia="zh-TW"/>
        </w:rPr>
        <w:t>後方支援用</w:t>
      </w:r>
      <w:r w:rsidRPr="005C69DB">
        <w:rPr>
          <w:rFonts w:asciiTheme="majorEastAsia" w:eastAsiaTheme="majorEastAsia" w:hAnsiTheme="majorEastAsia"/>
          <w:b/>
          <w:bCs/>
          <w:szCs w:val="24"/>
          <w:lang w:eastAsia="zh-TW"/>
        </w:rPr>
        <w:t>）</w:t>
      </w:r>
      <w:r w:rsidRPr="005C69DB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」</w:t>
      </w:r>
    </w:p>
    <w:p w14:paraId="5945DEB3" w14:textId="77777777" w:rsidR="00302237" w:rsidRPr="00F32353" w:rsidRDefault="00302237" w:rsidP="00302237">
      <w:pPr>
        <w:rPr>
          <w:lang w:eastAsia="zh-TW"/>
        </w:rPr>
      </w:pPr>
    </w:p>
    <w:p w14:paraId="687D5291" w14:textId="488F139F" w:rsidR="00302237" w:rsidRDefault="00302237" w:rsidP="00302237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</w:p>
    <w:p w14:paraId="5B38EA76" w14:textId="26807974" w:rsidR="00302237" w:rsidRDefault="00302237" w:rsidP="00302237">
      <w:pPr>
        <w:jc w:val="right"/>
        <w:rPr>
          <w:lang w:eastAsia="zh-TW"/>
        </w:rPr>
      </w:pPr>
    </w:p>
    <w:p w14:paraId="3187A8FA" w14:textId="77777777" w:rsidR="00302237" w:rsidRDefault="00302237" w:rsidP="00302237">
      <w:pPr>
        <w:ind w:firstLineChars="100" w:firstLine="227"/>
        <w:rPr>
          <w:lang w:eastAsia="zh-TW"/>
        </w:rPr>
      </w:pPr>
    </w:p>
    <w:p w14:paraId="3C6A5F2E" w14:textId="77777777" w:rsidR="00302237" w:rsidRDefault="00302237" w:rsidP="00302237">
      <w:pPr>
        <w:ind w:firstLineChars="100" w:firstLine="227"/>
        <w:rPr>
          <w:lang w:eastAsia="zh-TW"/>
        </w:rPr>
      </w:pPr>
    </w:p>
    <w:p w14:paraId="57D231D0" w14:textId="77777777" w:rsidR="00302237" w:rsidRPr="00F32353" w:rsidRDefault="00302237" w:rsidP="00302237">
      <w:pPr>
        <w:ind w:firstLineChars="100" w:firstLine="267"/>
        <w:rPr>
          <w:rFonts w:ascii="ＭＳ 明朝" w:eastAsia="ＭＳ 明朝" w:hAnsi="ＭＳ 明朝"/>
          <w:sz w:val="28"/>
          <w:szCs w:val="28"/>
          <w:u w:val="single"/>
          <w:lang w:eastAsia="zh-TW"/>
        </w:rPr>
      </w:pPr>
      <w:r w:rsidRPr="00F32353">
        <w:rPr>
          <w:rFonts w:ascii="ＭＳ 明朝" w:eastAsia="ＭＳ 明朝" w:hAnsi="ＭＳ 明朝" w:hint="eastAsia"/>
          <w:sz w:val="28"/>
          <w:szCs w:val="28"/>
          <w:u w:val="single"/>
          <w:lang w:eastAsia="zh-TW"/>
        </w:rPr>
        <w:t xml:space="preserve">製品名：　　　　　　　　　　　　</w:t>
      </w:r>
    </w:p>
    <w:p w14:paraId="35CDEB0E" w14:textId="77777777" w:rsidR="00302237" w:rsidRDefault="00302237" w:rsidP="00302237">
      <w:pPr>
        <w:ind w:firstLineChars="100" w:firstLine="227"/>
        <w:rPr>
          <w:lang w:eastAsia="zh-TW"/>
        </w:rPr>
      </w:pPr>
    </w:p>
    <w:p w14:paraId="37BF408B" w14:textId="77777777" w:rsidR="00302237" w:rsidRDefault="00302237" w:rsidP="00302237">
      <w:pPr>
        <w:ind w:firstLineChars="100" w:firstLine="227"/>
        <w:rPr>
          <w:lang w:eastAsia="zh-TW"/>
        </w:rPr>
      </w:pPr>
    </w:p>
    <w:p w14:paraId="3F1BE0C6" w14:textId="77777777" w:rsidR="00302237" w:rsidRPr="006E0F5B" w:rsidRDefault="00302237" w:rsidP="00302237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1</w:t>
      </w:r>
      <w:r w:rsidRPr="006E0F5B">
        <w:rPr>
          <w:rFonts w:hint="eastAsia"/>
        </w:rPr>
        <w:t xml:space="preserve">　耐炎性、耐熱性、機械的強度を有する生地で構成され、複数層の構造となっている。</w:t>
      </w:r>
    </w:p>
    <w:p w14:paraId="2B8AE253" w14:textId="77777777" w:rsidR="00302237" w:rsidRDefault="00302237" w:rsidP="00302237">
      <w:pPr>
        <w:ind w:firstLineChars="100" w:firstLine="227"/>
      </w:pPr>
    </w:p>
    <w:p w14:paraId="0A194E31" w14:textId="77777777" w:rsidR="00302237" w:rsidRPr="006E0F5B" w:rsidRDefault="00302237" w:rsidP="00302237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2</w:t>
      </w:r>
      <w:r w:rsidRPr="006E0F5B">
        <w:rPr>
          <w:rFonts w:hint="eastAsia"/>
        </w:rPr>
        <w:t xml:space="preserve">　手掌側は、牛革等で滑り止めを施す。</w:t>
      </w:r>
    </w:p>
    <w:p w14:paraId="07D95E95" w14:textId="77777777" w:rsidR="00302237" w:rsidRDefault="00302237" w:rsidP="00302237">
      <w:pPr>
        <w:ind w:firstLineChars="100" w:firstLine="227"/>
      </w:pPr>
    </w:p>
    <w:p w14:paraId="390E371F" w14:textId="77777777" w:rsidR="00302237" w:rsidRPr="006E0F5B" w:rsidRDefault="00302237" w:rsidP="00302237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3</w:t>
      </w:r>
      <w:r w:rsidRPr="006E0F5B">
        <w:rPr>
          <w:rFonts w:hint="eastAsia"/>
        </w:rPr>
        <w:t xml:space="preserve">　指先や親指の付け根部分は、牛革等で補強を施す。</w:t>
      </w:r>
    </w:p>
    <w:p w14:paraId="7165748E" w14:textId="77777777" w:rsidR="00302237" w:rsidRDefault="00302237" w:rsidP="00302237">
      <w:pPr>
        <w:ind w:firstLineChars="100" w:firstLine="227"/>
      </w:pPr>
    </w:p>
    <w:p w14:paraId="5C3552B0" w14:textId="77777777" w:rsidR="00302237" w:rsidRPr="006E0F5B" w:rsidRDefault="00302237" w:rsidP="00302237">
      <w:pPr>
        <w:ind w:firstLineChars="100" w:firstLine="227"/>
      </w:pPr>
      <w:r>
        <w:rPr>
          <w:rFonts w:hint="eastAsia"/>
        </w:rPr>
        <w:t>□</w:t>
      </w:r>
      <w:r>
        <w:rPr>
          <w:rFonts w:hint="eastAsia"/>
        </w:rPr>
        <w:t>4</w:t>
      </w:r>
      <w:r w:rsidRPr="006E0F5B">
        <w:rPr>
          <w:rFonts w:hint="eastAsia"/>
        </w:rPr>
        <w:t xml:space="preserve">　防火手袋を構成する複合層には、防水層を含む。</w:t>
      </w:r>
    </w:p>
    <w:p w14:paraId="04B20162" w14:textId="77777777" w:rsidR="00302237" w:rsidRDefault="00302237" w:rsidP="00302237">
      <w:pPr>
        <w:ind w:left="680" w:hangingChars="300" w:hanging="680"/>
      </w:pPr>
      <w:r w:rsidRPr="006E0F5B">
        <w:rPr>
          <w:rFonts w:hint="eastAsia"/>
        </w:rPr>
        <w:t xml:space="preserve">　</w:t>
      </w:r>
    </w:p>
    <w:p w14:paraId="3BEBBF1B" w14:textId="77777777" w:rsidR="00302237" w:rsidRPr="006E0F5B" w:rsidRDefault="00302237" w:rsidP="00302237">
      <w:pPr>
        <w:ind w:leftChars="100" w:left="680" w:hangingChars="200" w:hanging="453"/>
      </w:pPr>
      <w:r>
        <w:rPr>
          <w:rFonts w:hint="eastAsia"/>
        </w:rPr>
        <w:t>□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Pr="006E0F5B">
        <w:rPr>
          <w:rFonts w:hint="eastAsia"/>
        </w:rPr>
        <w:t>防火手袋は、手首を超えて</w:t>
      </w:r>
      <w:r w:rsidRPr="006E0F5B">
        <w:rPr>
          <w:rFonts w:hint="eastAsia"/>
        </w:rPr>
        <w:t>25mm</w:t>
      </w:r>
      <w:r w:rsidRPr="006E0F5B">
        <w:rPr>
          <w:rFonts w:hint="eastAsia"/>
        </w:rPr>
        <w:t>以上円筒状に伸びること。</w:t>
      </w:r>
    </w:p>
    <w:p w14:paraId="5E0F329E" w14:textId="77777777" w:rsidR="00302237" w:rsidRDefault="00302237" w:rsidP="00302237">
      <w:pPr>
        <w:ind w:leftChars="100" w:left="680" w:hangingChars="200" w:hanging="453"/>
      </w:pPr>
    </w:p>
    <w:p w14:paraId="0815C001" w14:textId="77777777" w:rsidR="00302237" w:rsidRPr="006E0F5B" w:rsidRDefault="00302237" w:rsidP="00302237">
      <w:pPr>
        <w:ind w:leftChars="100" w:left="680" w:hangingChars="200" w:hanging="453"/>
      </w:pPr>
      <w:r>
        <w:rPr>
          <w:rFonts w:hint="eastAsia"/>
        </w:rPr>
        <w:t>□</w:t>
      </w:r>
      <w:r>
        <w:rPr>
          <w:rFonts w:hint="eastAsia"/>
        </w:rPr>
        <w:t>6</w:t>
      </w:r>
      <w:r w:rsidRPr="006E0F5B">
        <w:rPr>
          <w:rFonts w:hint="eastAsia"/>
        </w:rPr>
        <w:t xml:space="preserve">　防火手袋には、手首部からの火炎や熱の進入を防ぐと共に、消火用水の浸入を軽減するために、リストレット又はカフス（</w:t>
      </w:r>
      <w:r w:rsidRPr="006E0F5B">
        <w:rPr>
          <w:rFonts w:hint="eastAsia"/>
        </w:rPr>
        <w:t>50mm</w:t>
      </w:r>
      <w:r w:rsidRPr="006E0F5B">
        <w:rPr>
          <w:rFonts w:hint="eastAsia"/>
        </w:rPr>
        <w:t>以上）を設ける。</w:t>
      </w:r>
    </w:p>
    <w:p w14:paraId="61B92D01" w14:textId="77777777" w:rsidR="00302237" w:rsidRDefault="00302237" w:rsidP="00302237">
      <w:pPr>
        <w:ind w:leftChars="300" w:left="680" w:firstLineChars="1500" w:firstLine="3401"/>
        <w:jc w:val="left"/>
      </w:pPr>
    </w:p>
    <w:p w14:paraId="6472E322" w14:textId="77777777" w:rsidR="00302237" w:rsidRDefault="00302237" w:rsidP="00302237">
      <w:pPr>
        <w:ind w:leftChars="300" w:left="680" w:firstLineChars="1500" w:firstLine="3401"/>
        <w:jc w:val="left"/>
      </w:pPr>
    </w:p>
    <w:p w14:paraId="474717C7" w14:textId="1800741B" w:rsidR="00302237" w:rsidRDefault="00302237" w:rsidP="00302237">
      <w:pPr>
        <w:ind w:leftChars="300" w:left="680" w:firstLineChars="1500" w:firstLine="3401"/>
        <w:jc w:val="left"/>
      </w:pPr>
      <w:r>
        <w:rPr>
          <w:rFonts w:hint="eastAsia"/>
        </w:rPr>
        <w:t xml:space="preserve">（日　付）　　　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年　　　月　　　日　　　　　　　　　</w:t>
      </w:r>
    </w:p>
    <w:p w14:paraId="0D6813A6" w14:textId="77777777" w:rsidR="00302237" w:rsidRDefault="00302237" w:rsidP="00302237">
      <w:pPr>
        <w:jc w:val="center"/>
        <w:rPr>
          <w:lang w:eastAsia="zh-TW"/>
        </w:rPr>
      </w:pPr>
      <w:r>
        <w:rPr>
          <w:rFonts w:hint="eastAsia"/>
          <w:lang w:eastAsia="zh-TW"/>
        </w:rPr>
        <w:t>（会社名）</w:t>
      </w:r>
    </w:p>
    <w:p w14:paraId="6CC67F6C" w14:textId="77777777" w:rsidR="00302237" w:rsidRPr="00302237" w:rsidRDefault="00302237" w:rsidP="00302237">
      <w:pPr>
        <w:jc w:val="center"/>
        <w:rPr>
          <w:lang w:eastAsia="zh-TW"/>
        </w:rPr>
      </w:pPr>
    </w:p>
    <w:p w14:paraId="16135450" w14:textId="77777777" w:rsidR="00302237" w:rsidRDefault="00302237" w:rsidP="00302237">
      <w:pPr>
        <w:rPr>
          <w:lang w:eastAsia="zh-TW"/>
        </w:rPr>
      </w:pPr>
    </w:p>
    <w:p w14:paraId="7E96411F" w14:textId="77777777" w:rsidR="00302237" w:rsidRPr="00EC17B4" w:rsidRDefault="00302237" w:rsidP="00302237">
      <w:pPr>
        <w:jc w:val="right"/>
        <w:rPr>
          <w:lang w:eastAsia="zh-TW"/>
        </w:rPr>
      </w:pPr>
      <w:r>
        <w:rPr>
          <w:rFonts w:hint="eastAsia"/>
          <w:lang w:eastAsia="zh-TW"/>
        </w:rPr>
        <w:t>印</w:t>
      </w:r>
    </w:p>
    <w:p w14:paraId="361BAE19" w14:textId="2FD25E6A" w:rsidR="003E21DE" w:rsidRPr="00302237" w:rsidRDefault="003E21DE" w:rsidP="005C69DB">
      <w:pPr>
        <w:ind w:left="680" w:hangingChars="300" w:hanging="680"/>
      </w:pPr>
    </w:p>
    <w:sectPr w:rsidR="003E21DE" w:rsidRPr="00302237" w:rsidSect="00F27384">
      <w:headerReference w:type="default" r:id="rId8"/>
      <w:footerReference w:type="default" r:id="rId9"/>
      <w:pgSz w:w="11906" w:h="16838" w:code="9"/>
      <w:pgMar w:top="1247" w:right="1418" w:bottom="1418" w:left="1134" w:header="1077" w:footer="56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4FDA" w14:textId="77777777" w:rsidR="00F548ED" w:rsidRDefault="00F548ED" w:rsidP="00831DD6">
      <w:r>
        <w:separator/>
      </w:r>
    </w:p>
  </w:endnote>
  <w:endnote w:type="continuationSeparator" w:id="0">
    <w:p w14:paraId="396B4E10" w14:textId="77777777" w:rsidR="00F548ED" w:rsidRDefault="00F548ED" w:rsidP="0083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502865"/>
      <w:docPartObj>
        <w:docPartGallery w:val="Page Numbers (Bottom of Page)"/>
        <w:docPartUnique/>
      </w:docPartObj>
    </w:sdtPr>
    <w:sdtContent>
      <w:p w14:paraId="74766B37" w14:textId="77777777" w:rsidR="00D4753A" w:rsidRDefault="00D475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D7" w:rsidRPr="005F4ED7">
          <w:rPr>
            <w:noProof/>
            <w:lang w:val="ja-JP"/>
          </w:rPr>
          <w:t>2</w:t>
        </w:r>
        <w:r>
          <w:fldChar w:fldCharType="end"/>
        </w:r>
      </w:p>
    </w:sdtContent>
  </w:sdt>
  <w:p w14:paraId="7DFC146A" w14:textId="77777777" w:rsidR="00D4753A" w:rsidRDefault="00D47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3200" w14:textId="77777777" w:rsidR="00F548ED" w:rsidRDefault="00F548ED" w:rsidP="00831DD6">
      <w:r>
        <w:separator/>
      </w:r>
    </w:p>
  </w:footnote>
  <w:footnote w:type="continuationSeparator" w:id="0">
    <w:p w14:paraId="69FF3391" w14:textId="77777777" w:rsidR="00F548ED" w:rsidRDefault="00F548ED" w:rsidP="0083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E9C9" w14:textId="30420F76" w:rsidR="009D0379" w:rsidRDefault="009D0379" w:rsidP="00CE2219">
    <w:pPr>
      <w:pStyle w:val="a3"/>
      <w:ind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C0E5C"/>
    <w:multiLevelType w:val="hybridMultilevel"/>
    <w:tmpl w:val="EBB4DA10"/>
    <w:lvl w:ilvl="0" w:tplc="4CCEEA8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85114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42"/>
    <w:rsid w:val="000007BF"/>
    <w:rsid w:val="00001119"/>
    <w:rsid w:val="000042AC"/>
    <w:rsid w:val="0000440D"/>
    <w:rsid w:val="00006F06"/>
    <w:rsid w:val="00010BAF"/>
    <w:rsid w:val="000139A6"/>
    <w:rsid w:val="00015090"/>
    <w:rsid w:val="00017A2D"/>
    <w:rsid w:val="00022261"/>
    <w:rsid w:val="00026BDD"/>
    <w:rsid w:val="000430D6"/>
    <w:rsid w:val="00044A74"/>
    <w:rsid w:val="00047A5D"/>
    <w:rsid w:val="00051E30"/>
    <w:rsid w:val="000544DB"/>
    <w:rsid w:val="00055A6B"/>
    <w:rsid w:val="00060A1D"/>
    <w:rsid w:val="00065F54"/>
    <w:rsid w:val="00081CBA"/>
    <w:rsid w:val="000824D2"/>
    <w:rsid w:val="000835E5"/>
    <w:rsid w:val="00084804"/>
    <w:rsid w:val="0008538A"/>
    <w:rsid w:val="000914CF"/>
    <w:rsid w:val="00092810"/>
    <w:rsid w:val="00092A12"/>
    <w:rsid w:val="00093CDF"/>
    <w:rsid w:val="000942DE"/>
    <w:rsid w:val="000961A6"/>
    <w:rsid w:val="000A3E19"/>
    <w:rsid w:val="000A414B"/>
    <w:rsid w:val="000A4E16"/>
    <w:rsid w:val="000B0016"/>
    <w:rsid w:val="000B1375"/>
    <w:rsid w:val="000B1705"/>
    <w:rsid w:val="000B4CF6"/>
    <w:rsid w:val="000B51D4"/>
    <w:rsid w:val="000C2048"/>
    <w:rsid w:val="000C312A"/>
    <w:rsid w:val="000C5382"/>
    <w:rsid w:val="000E3F2C"/>
    <w:rsid w:val="000F3FB2"/>
    <w:rsid w:val="000F74C0"/>
    <w:rsid w:val="000F7FC3"/>
    <w:rsid w:val="0010071F"/>
    <w:rsid w:val="00101E18"/>
    <w:rsid w:val="00112E55"/>
    <w:rsid w:val="0011383F"/>
    <w:rsid w:val="001144EC"/>
    <w:rsid w:val="001201D0"/>
    <w:rsid w:val="00120E2F"/>
    <w:rsid w:val="001212FB"/>
    <w:rsid w:val="00126F93"/>
    <w:rsid w:val="0012771D"/>
    <w:rsid w:val="001277EF"/>
    <w:rsid w:val="00131625"/>
    <w:rsid w:val="00131713"/>
    <w:rsid w:val="001371DD"/>
    <w:rsid w:val="0014095C"/>
    <w:rsid w:val="00142147"/>
    <w:rsid w:val="0014399A"/>
    <w:rsid w:val="0014556B"/>
    <w:rsid w:val="00145FEC"/>
    <w:rsid w:val="0016119C"/>
    <w:rsid w:val="00163783"/>
    <w:rsid w:val="0016425D"/>
    <w:rsid w:val="00165075"/>
    <w:rsid w:val="00170E66"/>
    <w:rsid w:val="00172356"/>
    <w:rsid w:val="00172E0A"/>
    <w:rsid w:val="00173EEB"/>
    <w:rsid w:val="0017416E"/>
    <w:rsid w:val="001745D3"/>
    <w:rsid w:val="0017623B"/>
    <w:rsid w:val="00180C97"/>
    <w:rsid w:val="00186304"/>
    <w:rsid w:val="00187676"/>
    <w:rsid w:val="00191710"/>
    <w:rsid w:val="00193BED"/>
    <w:rsid w:val="001A2A36"/>
    <w:rsid w:val="001A37A0"/>
    <w:rsid w:val="001B15AC"/>
    <w:rsid w:val="001B3A99"/>
    <w:rsid w:val="001B6988"/>
    <w:rsid w:val="001C4C44"/>
    <w:rsid w:val="001D0E74"/>
    <w:rsid w:val="001D373E"/>
    <w:rsid w:val="001D3CC4"/>
    <w:rsid w:val="001D3CF1"/>
    <w:rsid w:val="001D5051"/>
    <w:rsid w:val="001D5C3A"/>
    <w:rsid w:val="001D78CB"/>
    <w:rsid w:val="001E208D"/>
    <w:rsid w:val="001E2DB4"/>
    <w:rsid w:val="001E4C63"/>
    <w:rsid w:val="001E50A0"/>
    <w:rsid w:val="001E747A"/>
    <w:rsid w:val="001F3BDF"/>
    <w:rsid w:val="002014E6"/>
    <w:rsid w:val="00201F64"/>
    <w:rsid w:val="00203599"/>
    <w:rsid w:val="00205249"/>
    <w:rsid w:val="0020638C"/>
    <w:rsid w:val="002160A9"/>
    <w:rsid w:val="0022049E"/>
    <w:rsid w:val="00221511"/>
    <w:rsid w:val="0022521D"/>
    <w:rsid w:val="00225C05"/>
    <w:rsid w:val="00227D32"/>
    <w:rsid w:val="002313E3"/>
    <w:rsid w:val="00231A4C"/>
    <w:rsid w:val="00232583"/>
    <w:rsid w:val="0023415C"/>
    <w:rsid w:val="00236772"/>
    <w:rsid w:val="0023768F"/>
    <w:rsid w:val="002400A9"/>
    <w:rsid w:val="0024766B"/>
    <w:rsid w:val="00250BBD"/>
    <w:rsid w:val="002528B5"/>
    <w:rsid w:val="00252A9C"/>
    <w:rsid w:val="00252EBC"/>
    <w:rsid w:val="00254AE7"/>
    <w:rsid w:val="00257B33"/>
    <w:rsid w:val="00274E07"/>
    <w:rsid w:val="00276D9C"/>
    <w:rsid w:val="00281C99"/>
    <w:rsid w:val="002826FB"/>
    <w:rsid w:val="00283F0F"/>
    <w:rsid w:val="00295783"/>
    <w:rsid w:val="002979BD"/>
    <w:rsid w:val="002A015D"/>
    <w:rsid w:val="002A7AF1"/>
    <w:rsid w:val="002B4EE6"/>
    <w:rsid w:val="002B672B"/>
    <w:rsid w:val="002C1FCD"/>
    <w:rsid w:val="002C2B0D"/>
    <w:rsid w:val="002E174B"/>
    <w:rsid w:val="002E3CC9"/>
    <w:rsid w:val="002E4379"/>
    <w:rsid w:val="002F5B3C"/>
    <w:rsid w:val="00302237"/>
    <w:rsid w:val="0030546D"/>
    <w:rsid w:val="0031089A"/>
    <w:rsid w:val="00311B35"/>
    <w:rsid w:val="00312659"/>
    <w:rsid w:val="003179AA"/>
    <w:rsid w:val="0032033F"/>
    <w:rsid w:val="00322393"/>
    <w:rsid w:val="00331FC5"/>
    <w:rsid w:val="003320A6"/>
    <w:rsid w:val="00335F5B"/>
    <w:rsid w:val="00337C1F"/>
    <w:rsid w:val="003448B8"/>
    <w:rsid w:val="00345612"/>
    <w:rsid w:val="0034672A"/>
    <w:rsid w:val="00354C4A"/>
    <w:rsid w:val="003641E3"/>
    <w:rsid w:val="00367482"/>
    <w:rsid w:val="00371F5B"/>
    <w:rsid w:val="00373477"/>
    <w:rsid w:val="00387A38"/>
    <w:rsid w:val="003A11F7"/>
    <w:rsid w:val="003A367D"/>
    <w:rsid w:val="003A3F57"/>
    <w:rsid w:val="003A490C"/>
    <w:rsid w:val="003A573B"/>
    <w:rsid w:val="003A6F65"/>
    <w:rsid w:val="003A7B25"/>
    <w:rsid w:val="003A7C03"/>
    <w:rsid w:val="003B0564"/>
    <w:rsid w:val="003B1137"/>
    <w:rsid w:val="003B248A"/>
    <w:rsid w:val="003B495B"/>
    <w:rsid w:val="003B76E3"/>
    <w:rsid w:val="003C066F"/>
    <w:rsid w:val="003C19C6"/>
    <w:rsid w:val="003C4B42"/>
    <w:rsid w:val="003D0C46"/>
    <w:rsid w:val="003D1CFF"/>
    <w:rsid w:val="003D4ECE"/>
    <w:rsid w:val="003D5674"/>
    <w:rsid w:val="003E08A9"/>
    <w:rsid w:val="003E21DE"/>
    <w:rsid w:val="003E3508"/>
    <w:rsid w:val="003E3E0B"/>
    <w:rsid w:val="003F07EF"/>
    <w:rsid w:val="003F431A"/>
    <w:rsid w:val="004001A3"/>
    <w:rsid w:val="004024F7"/>
    <w:rsid w:val="00403785"/>
    <w:rsid w:val="004111AC"/>
    <w:rsid w:val="00412DF1"/>
    <w:rsid w:val="004161C7"/>
    <w:rsid w:val="004172AD"/>
    <w:rsid w:val="004240D4"/>
    <w:rsid w:val="004253BD"/>
    <w:rsid w:val="00426D7B"/>
    <w:rsid w:val="00427078"/>
    <w:rsid w:val="00427A65"/>
    <w:rsid w:val="004445A0"/>
    <w:rsid w:val="004469DB"/>
    <w:rsid w:val="004478C8"/>
    <w:rsid w:val="0045109D"/>
    <w:rsid w:val="00455766"/>
    <w:rsid w:val="0045744E"/>
    <w:rsid w:val="004605EA"/>
    <w:rsid w:val="00463985"/>
    <w:rsid w:val="00464C57"/>
    <w:rsid w:val="00465D6A"/>
    <w:rsid w:val="00466805"/>
    <w:rsid w:val="0047092A"/>
    <w:rsid w:val="00472424"/>
    <w:rsid w:val="004814C8"/>
    <w:rsid w:val="00483B3E"/>
    <w:rsid w:val="004873DD"/>
    <w:rsid w:val="00487B32"/>
    <w:rsid w:val="004944D3"/>
    <w:rsid w:val="0049586B"/>
    <w:rsid w:val="004A0308"/>
    <w:rsid w:val="004A1E2B"/>
    <w:rsid w:val="004A294C"/>
    <w:rsid w:val="004A311C"/>
    <w:rsid w:val="004A5009"/>
    <w:rsid w:val="004B09DC"/>
    <w:rsid w:val="004B1756"/>
    <w:rsid w:val="004B36A1"/>
    <w:rsid w:val="004B6825"/>
    <w:rsid w:val="004C3228"/>
    <w:rsid w:val="004D1179"/>
    <w:rsid w:val="004D4B1B"/>
    <w:rsid w:val="004D51E7"/>
    <w:rsid w:val="004E2C69"/>
    <w:rsid w:val="004E2E45"/>
    <w:rsid w:val="004E35D0"/>
    <w:rsid w:val="004F0008"/>
    <w:rsid w:val="004F74EF"/>
    <w:rsid w:val="005020CE"/>
    <w:rsid w:val="00502982"/>
    <w:rsid w:val="00505762"/>
    <w:rsid w:val="00505A06"/>
    <w:rsid w:val="0051203B"/>
    <w:rsid w:val="00512CB8"/>
    <w:rsid w:val="0051392C"/>
    <w:rsid w:val="005170E9"/>
    <w:rsid w:val="0051791F"/>
    <w:rsid w:val="00523DA4"/>
    <w:rsid w:val="00524C98"/>
    <w:rsid w:val="005251D6"/>
    <w:rsid w:val="005277FF"/>
    <w:rsid w:val="00533483"/>
    <w:rsid w:val="00543930"/>
    <w:rsid w:val="00543F2C"/>
    <w:rsid w:val="00551AE6"/>
    <w:rsid w:val="00551BE1"/>
    <w:rsid w:val="00556ED2"/>
    <w:rsid w:val="00557C4E"/>
    <w:rsid w:val="00557F98"/>
    <w:rsid w:val="005627ED"/>
    <w:rsid w:val="0057327F"/>
    <w:rsid w:val="005751FF"/>
    <w:rsid w:val="005766B8"/>
    <w:rsid w:val="00580283"/>
    <w:rsid w:val="00580A20"/>
    <w:rsid w:val="005917C7"/>
    <w:rsid w:val="00591D77"/>
    <w:rsid w:val="00595B26"/>
    <w:rsid w:val="005A2808"/>
    <w:rsid w:val="005A5B92"/>
    <w:rsid w:val="005A5BD0"/>
    <w:rsid w:val="005A6310"/>
    <w:rsid w:val="005B6114"/>
    <w:rsid w:val="005B69F6"/>
    <w:rsid w:val="005B77E0"/>
    <w:rsid w:val="005C473F"/>
    <w:rsid w:val="005C4941"/>
    <w:rsid w:val="005C5BB9"/>
    <w:rsid w:val="005C69DB"/>
    <w:rsid w:val="005C7D00"/>
    <w:rsid w:val="005D03DB"/>
    <w:rsid w:val="005D2782"/>
    <w:rsid w:val="005D66B9"/>
    <w:rsid w:val="005E070A"/>
    <w:rsid w:val="005E267C"/>
    <w:rsid w:val="005E35F8"/>
    <w:rsid w:val="005E4227"/>
    <w:rsid w:val="005E42BA"/>
    <w:rsid w:val="005E5372"/>
    <w:rsid w:val="005E6622"/>
    <w:rsid w:val="005E6CE2"/>
    <w:rsid w:val="005E77D6"/>
    <w:rsid w:val="005F4ED7"/>
    <w:rsid w:val="005F6F1D"/>
    <w:rsid w:val="00605593"/>
    <w:rsid w:val="00606261"/>
    <w:rsid w:val="00606952"/>
    <w:rsid w:val="00607B45"/>
    <w:rsid w:val="00613628"/>
    <w:rsid w:val="006164FA"/>
    <w:rsid w:val="0061728A"/>
    <w:rsid w:val="006222A9"/>
    <w:rsid w:val="006271A3"/>
    <w:rsid w:val="00632337"/>
    <w:rsid w:val="00635B54"/>
    <w:rsid w:val="00640B9E"/>
    <w:rsid w:val="006421FC"/>
    <w:rsid w:val="006429AC"/>
    <w:rsid w:val="0064310D"/>
    <w:rsid w:val="00643E5E"/>
    <w:rsid w:val="00645E90"/>
    <w:rsid w:val="00647973"/>
    <w:rsid w:val="00650C17"/>
    <w:rsid w:val="00651A49"/>
    <w:rsid w:val="00651C42"/>
    <w:rsid w:val="00654D51"/>
    <w:rsid w:val="00654DBF"/>
    <w:rsid w:val="006563AF"/>
    <w:rsid w:val="00663D0A"/>
    <w:rsid w:val="00664E2F"/>
    <w:rsid w:val="00665ED8"/>
    <w:rsid w:val="00672A2D"/>
    <w:rsid w:val="006735C9"/>
    <w:rsid w:val="00674401"/>
    <w:rsid w:val="00676FED"/>
    <w:rsid w:val="00680A2F"/>
    <w:rsid w:val="00681B7F"/>
    <w:rsid w:val="0068210A"/>
    <w:rsid w:val="00691B16"/>
    <w:rsid w:val="006929D3"/>
    <w:rsid w:val="006A19F3"/>
    <w:rsid w:val="006A6F65"/>
    <w:rsid w:val="006B3A1B"/>
    <w:rsid w:val="006B42BE"/>
    <w:rsid w:val="006B6542"/>
    <w:rsid w:val="006B6A35"/>
    <w:rsid w:val="006B6BE3"/>
    <w:rsid w:val="006B7BCD"/>
    <w:rsid w:val="006C2A49"/>
    <w:rsid w:val="006C414E"/>
    <w:rsid w:val="006C549B"/>
    <w:rsid w:val="006C6AA1"/>
    <w:rsid w:val="006C6B0E"/>
    <w:rsid w:val="006D3293"/>
    <w:rsid w:val="006D6D5B"/>
    <w:rsid w:val="006E566E"/>
    <w:rsid w:val="006E78B9"/>
    <w:rsid w:val="006F33BA"/>
    <w:rsid w:val="007017B3"/>
    <w:rsid w:val="007032AE"/>
    <w:rsid w:val="00710D4C"/>
    <w:rsid w:val="007127CB"/>
    <w:rsid w:val="00712F3B"/>
    <w:rsid w:val="00725098"/>
    <w:rsid w:val="00727FF1"/>
    <w:rsid w:val="0073060F"/>
    <w:rsid w:val="00731829"/>
    <w:rsid w:val="0073229B"/>
    <w:rsid w:val="00732C0F"/>
    <w:rsid w:val="00732C34"/>
    <w:rsid w:val="00733CB8"/>
    <w:rsid w:val="00734AFB"/>
    <w:rsid w:val="0073735C"/>
    <w:rsid w:val="00742CAA"/>
    <w:rsid w:val="00753A4F"/>
    <w:rsid w:val="007541B4"/>
    <w:rsid w:val="00756E2B"/>
    <w:rsid w:val="007576A7"/>
    <w:rsid w:val="0076102C"/>
    <w:rsid w:val="00766EB6"/>
    <w:rsid w:val="007705DE"/>
    <w:rsid w:val="00772500"/>
    <w:rsid w:val="00773297"/>
    <w:rsid w:val="00777CC1"/>
    <w:rsid w:val="00781421"/>
    <w:rsid w:val="0078308E"/>
    <w:rsid w:val="00787407"/>
    <w:rsid w:val="007928EA"/>
    <w:rsid w:val="00795311"/>
    <w:rsid w:val="007A0458"/>
    <w:rsid w:val="007A168C"/>
    <w:rsid w:val="007A3035"/>
    <w:rsid w:val="007A3B44"/>
    <w:rsid w:val="007A4656"/>
    <w:rsid w:val="007B70CB"/>
    <w:rsid w:val="007B7A31"/>
    <w:rsid w:val="007C4B23"/>
    <w:rsid w:val="007D0AF6"/>
    <w:rsid w:val="007D1F3E"/>
    <w:rsid w:val="007E429F"/>
    <w:rsid w:val="007E484A"/>
    <w:rsid w:val="007E571E"/>
    <w:rsid w:val="007E7988"/>
    <w:rsid w:val="007F0E69"/>
    <w:rsid w:val="007F333D"/>
    <w:rsid w:val="00801BB2"/>
    <w:rsid w:val="00805D7F"/>
    <w:rsid w:val="008107D6"/>
    <w:rsid w:val="00815621"/>
    <w:rsid w:val="008208FB"/>
    <w:rsid w:val="00823EE7"/>
    <w:rsid w:val="0082619F"/>
    <w:rsid w:val="00830474"/>
    <w:rsid w:val="008314A7"/>
    <w:rsid w:val="00831DD6"/>
    <w:rsid w:val="00831FAB"/>
    <w:rsid w:val="008320B2"/>
    <w:rsid w:val="00836D18"/>
    <w:rsid w:val="00837D57"/>
    <w:rsid w:val="00837FC6"/>
    <w:rsid w:val="00841966"/>
    <w:rsid w:val="00842960"/>
    <w:rsid w:val="008512FA"/>
    <w:rsid w:val="008615CB"/>
    <w:rsid w:val="00863A37"/>
    <w:rsid w:val="008653F2"/>
    <w:rsid w:val="0086657C"/>
    <w:rsid w:val="00866D31"/>
    <w:rsid w:val="008708EF"/>
    <w:rsid w:val="00871713"/>
    <w:rsid w:val="00872910"/>
    <w:rsid w:val="008745EF"/>
    <w:rsid w:val="00875A6B"/>
    <w:rsid w:val="0087605B"/>
    <w:rsid w:val="00876253"/>
    <w:rsid w:val="0087755A"/>
    <w:rsid w:val="00881FDF"/>
    <w:rsid w:val="0088402D"/>
    <w:rsid w:val="0088672D"/>
    <w:rsid w:val="00890AB1"/>
    <w:rsid w:val="00891A84"/>
    <w:rsid w:val="00891F36"/>
    <w:rsid w:val="00894D49"/>
    <w:rsid w:val="008A1716"/>
    <w:rsid w:val="008A25F9"/>
    <w:rsid w:val="008A30FB"/>
    <w:rsid w:val="008A5B02"/>
    <w:rsid w:val="008A643D"/>
    <w:rsid w:val="008A7B5D"/>
    <w:rsid w:val="008B2673"/>
    <w:rsid w:val="008B2D2B"/>
    <w:rsid w:val="008B4B93"/>
    <w:rsid w:val="008B7C89"/>
    <w:rsid w:val="008C7B9E"/>
    <w:rsid w:val="008D00F5"/>
    <w:rsid w:val="008D2D75"/>
    <w:rsid w:val="008D4ABC"/>
    <w:rsid w:val="008E1BD0"/>
    <w:rsid w:val="008E2AB2"/>
    <w:rsid w:val="008E2EFC"/>
    <w:rsid w:val="008E4034"/>
    <w:rsid w:val="008E41D9"/>
    <w:rsid w:val="008F4325"/>
    <w:rsid w:val="0090426A"/>
    <w:rsid w:val="009043F8"/>
    <w:rsid w:val="009044B1"/>
    <w:rsid w:val="00904868"/>
    <w:rsid w:val="00905D80"/>
    <w:rsid w:val="00906F61"/>
    <w:rsid w:val="0090701F"/>
    <w:rsid w:val="00907F68"/>
    <w:rsid w:val="009100BD"/>
    <w:rsid w:val="0091081A"/>
    <w:rsid w:val="00910CAE"/>
    <w:rsid w:val="00910CDA"/>
    <w:rsid w:val="0091157C"/>
    <w:rsid w:val="00915D97"/>
    <w:rsid w:val="00916816"/>
    <w:rsid w:val="00924B24"/>
    <w:rsid w:val="009259D5"/>
    <w:rsid w:val="009260EC"/>
    <w:rsid w:val="00934168"/>
    <w:rsid w:val="00934841"/>
    <w:rsid w:val="009429A7"/>
    <w:rsid w:val="00943F84"/>
    <w:rsid w:val="00953146"/>
    <w:rsid w:val="009553AC"/>
    <w:rsid w:val="0095584D"/>
    <w:rsid w:val="00963055"/>
    <w:rsid w:val="00965EDF"/>
    <w:rsid w:val="00991999"/>
    <w:rsid w:val="009A2148"/>
    <w:rsid w:val="009A4B0E"/>
    <w:rsid w:val="009B0E8C"/>
    <w:rsid w:val="009B235E"/>
    <w:rsid w:val="009B260C"/>
    <w:rsid w:val="009C1FAF"/>
    <w:rsid w:val="009C4A1E"/>
    <w:rsid w:val="009D0379"/>
    <w:rsid w:val="009D1210"/>
    <w:rsid w:val="009D35FD"/>
    <w:rsid w:val="009D5FC8"/>
    <w:rsid w:val="009E017B"/>
    <w:rsid w:val="009E01C2"/>
    <w:rsid w:val="009E426A"/>
    <w:rsid w:val="009E43AD"/>
    <w:rsid w:val="009E48C6"/>
    <w:rsid w:val="009E5DFB"/>
    <w:rsid w:val="009E7518"/>
    <w:rsid w:val="009F0559"/>
    <w:rsid w:val="009F4B7E"/>
    <w:rsid w:val="009F657F"/>
    <w:rsid w:val="00A03333"/>
    <w:rsid w:val="00A03449"/>
    <w:rsid w:val="00A035DB"/>
    <w:rsid w:val="00A04A31"/>
    <w:rsid w:val="00A07451"/>
    <w:rsid w:val="00A10470"/>
    <w:rsid w:val="00A12B5E"/>
    <w:rsid w:val="00A12D00"/>
    <w:rsid w:val="00A15DAE"/>
    <w:rsid w:val="00A20A23"/>
    <w:rsid w:val="00A213C5"/>
    <w:rsid w:val="00A21739"/>
    <w:rsid w:val="00A2590F"/>
    <w:rsid w:val="00A277AA"/>
    <w:rsid w:val="00A32BE9"/>
    <w:rsid w:val="00A34573"/>
    <w:rsid w:val="00A35739"/>
    <w:rsid w:val="00A3654E"/>
    <w:rsid w:val="00A404CF"/>
    <w:rsid w:val="00A441E5"/>
    <w:rsid w:val="00A451ED"/>
    <w:rsid w:val="00A5315F"/>
    <w:rsid w:val="00A56C64"/>
    <w:rsid w:val="00A6053E"/>
    <w:rsid w:val="00A6096F"/>
    <w:rsid w:val="00A65889"/>
    <w:rsid w:val="00A66B50"/>
    <w:rsid w:val="00A6713F"/>
    <w:rsid w:val="00A71AD6"/>
    <w:rsid w:val="00A71E5F"/>
    <w:rsid w:val="00A728AF"/>
    <w:rsid w:val="00A748BC"/>
    <w:rsid w:val="00A75FEF"/>
    <w:rsid w:val="00A774CB"/>
    <w:rsid w:val="00A83E8F"/>
    <w:rsid w:val="00AA0141"/>
    <w:rsid w:val="00AA3ED9"/>
    <w:rsid w:val="00AB5643"/>
    <w:rsid w:val="00AC62D4"/>
    <w:rsid w:val="00AD16B8"/>
    <w:rsid w:val="00AD2EE8"/>
    <w:rsid w:val="00AD30CA"/>
    <w:rsid w:val="00AE29FF"/>
    <w:rsid w:val="00AE36AA"/>
    <w:rsid w:val="00AE3BB4"/>
    <w:rsid w:val="00AE7604"/>
    <w:rsid w:val="00AF0223"/>
    <w:rsid w:val="00AF0E49"/>
    <w:rsid w:val="00AF5473"/>
    <w:rsid w:val="00AF73FD"/>
    <w:rsid w:val="00B05C9E"/>
    <w:rsid w:val="00B066EB"/>
    <w:rsid w:val="00B077FE"/>
    <w:rsid w:val="00B119BF"/>
    <w:rsid w:val="00B16B6A"/>
    <w:rsid w:val="00B20781"/>
    <w:rsid w:val="00B20F79"/>
    <w:rsid w:val="00B275BC"/>
    <w:rsid w:val="00B37DC0"/>
    <w:rsid w:val="00B456B3"/>
    <w:rsid w:val="00B544B2"/>
    <w:rsid w:val="00B55EAD"/>
    <w:rsid w:val="00B61ABB"/>
    <w:rsid w:val="00B639EC"/>
    <w:rsid w:val="00B65AA8"/>
    <w:rsid w:val="00B70965"/>
    <w:rsid w:val="00B7161E"/>
    <w:rsid w:val="00B82155"/>
    <w:rsid w:val="00B83DA3"/>
    <w:rsid w:val="00B86AB5"/>
    <w:rsid w:val="00B86F8A"/>
    <w:rsid w:val="00B8728E"/>
    <w:rsid w:val="00B90610"/>
    <w:rsid w:val="00B94023"/>
    <w:rsid w:val="00B94961"/>
    <w:rsid w:val="00BA00E2"/>
    <w:rsid w:val="00BA0991"/>
    <w:rsid w:val="00BA3F9D"/>
    <w:rsid w:val="00BA615E"/>
    <w:rsid w:val="00BA77D1"/>
    <w:rsid w:val="00BB39CF"/>
    <w:rsid w:val="00BB4DAE"/>
    <w:rsid w:val="00BB5B88"/>
    <w:rsid w:val="00BC09F1"/>
    <w:rsid w:val="00BC0CCB"/>
    <w:rsid w:val="00BC75DC"/>
    <w:rsid w:val="00BE00D9"/>
    <w:rsid w:val="00BE1D96"/>
    <w:rsid w:val="00BE47B4"/>
    <w:rsid w:val="00BE52CF"/>
    <w:rsid w:val="00BE54EE"/>
    <w:rsid w:val="00BE6AD5"/>
    <w:rsid w:val="00BE73DC"/>
    <w:rsid w:val="00BF4A5E"/>
    <w:rsid w:val="00C02207"/>
    <w:rsid w:val="00C049E5"/>
    <w:rsid w:val="00C050EF"/>
    <w:rsid w:val="00C20B70"/>
    <w:rsid w:val="00C27056"/>
    <w:rsid w:val="00C35027"/>
    <w:rsid w:val="00C3595E"/>
    <w:rsid w:val="00C37DD4"/>
    <w:rsid w:val="00C43E35"/>
    <w:rsid w:val="00C46C9B"/>
    <w:rsid w:val="00C52EE1"/>
    <w:rsid w:val="00C55559"/>
    <w:rsid w:val="00C564B9"/>
    <w:rsid w:val="00C57553"/>
    <w:rsid w:val="00C57E8D"/>
    <w:rsid w:val="00C6182A"/>
    <w:rsid w:val="00C6705A"/>
    <w:rsid w:val="00C74316"/>
    <w:rsid w:val="00C75611"/>
    <w:rsid w:val="00C776A7"/>
    <w:rsid w:val="00C836B6"/>
    <w:rsid w:val="00C849EE"/>
    <w:rsid w:val="00C8567B"/>
    <w:rsid w:val="00C85A33"/>
    <w:rsid w:val="00CA0795"/>
    <w:rsid w:val="00CA1621"/>
    <w:rsid w:val="00CA2A77"/>
    <w:rsid w:val="00CA5372"/>
    <w:rsid w:val="00CB057A"/>
    <w:rsid w:val="00CB4512"/>
    <w:rsid w:val="00CB4848"/>
    <w:rsid w:val="00CB5B5B"/>
    <w:rsid w:val="00CC2B3A"/>
    <w:rsid w:val="00CC3EDC"/>
    <w:rsid w:val="00CD119A"/>
    <w:rsid w:val="00CD48E4"/>
    <w:rsid w:val="00CE2219"/>
    <w:rsid w:val="00CE3F4D"/>
    <w:rsid w:val="00CF10AC"/>
    <w:rsid w:val="00CF4712"/>
    <w:rsid w:val="00D00C00"/>
    <w:rsid w:val="00D02066"/>
    <w:rsid w:val="00D12D9E"/>
    <w:rsid w:val="00D16A9E"/>
    <w:rsid w:val="00D16F9F"/>
    <w:rsid w:val="00D24F91"/>
    <w:rsid w:val="00D25B35"/>
    <w:rsid w:val="00D2742F"/>
    <w:rsid w:val="00D376AD"/>
    <w:rsid w:val="00D37A98"/>
    <w:rsid w:val="00D37B26"/>
    <w:rsid w:val="00D37E7F"/>
    <w:rsid w:val="00D44E0F"/>
    <w:rsid w:val="00D44F9A"/>
    <w:rsid w:val="00D44FFE"/>
    <w:rsid w:val="00D462CC"/>
    <w:rsid w:val="00D467E9"/>
    <w:rsid w:val="00D4753A"/>
    <w:rsid w:val="00D52689"/>
    <w:rsid w:val="00D56B8B"/>
    <w:rsid w:val="00D5783C"/>
    <w:rsid w:val="00D62075"/>
    <w:rsid w:val="00D63AA9"/>
    <w:rsid w:val="00D7025A"/>
    <w:rsid w:val="00D73868"/>
    <w:rsid w:val="00D80F3F"/>
    <w:rsid w:val="00D8687F"/>
    <w:rsid w:val="00D87FF3"/>
    <w:rsid w:val="00D93BF9"/>
    <w:rsid w:val="00DA4E64"/>
    <w:rsid w:val="00DA52D6"/>
    <w:rsid w:val="00DB0BEC"/>
    <w:rsid w:val="00DC0B1D"/>
    <w:rsid w:val="00DC0EEC"/>
    <w:rsid w:val="00DD23AF"/>
    <w:rsid w:val="00DD3165"/>
    <w:rsid w:val="00DD6720"/>
    <w:rsid w:val="00DD69E9"/>
    <w:rsid w:val="00DE6421"/>
    <w:rsid w:val="00DE6717"/>
    <w:rsid w:val="00DF04E2"/>
    <w:rsid w:val="00DF3E0B"/>
    <w:rsid w:val="00DF59B6"/>
    <w:rsid w:val="00E004FF"/>
    <w:rsid w:val="00E02B61"/>
    <w:rsid w:val="00E07E2C"/>
    <w:rsid w:val="00E106BB"/>
    <w:rsid w:val="00E12E4B"/>
    <w:rsid w:val="00E22CB9"/>
    <w:rsid w:val="00E22E71"/>
    <w:rsid w:val="00E23772"/>
    <w:rsid w:val="00E259FC"/>
    <w:rsid w:val="00E317DB"/>
    <w:rsid w:val="00E42455"/>
    <w:rsid w:val="00E42B2F"/>
    <w:rsid w:val="00E432AA"/>
    <w:rsid w:val="00E436F3"/>
    <w:rsid w:val="00E5038D"/>
    <w:rsid w:val="00E52412"/>
    <w:rsid w:val="00E562C2"/>
    <w:rsid w:val="00E64F99"/>
    <w:rsid w:val="00E75F82"/>
    <w:rsid w:val="00E92712"/>
    <w:rsid w:val="00E94359"/>
    <w:rsid w:val="00E97CDD"/>
    <w:rsid w:val="00EA3CF5"/>
    <w:rsid w:val="00EA7ADA"/>
    <w:rsid w:val="00EB1883"/>
    <w:rsid w:val="00EC0C54"/>
    <w:rsid w:val="00EC17B4"/>
    <w:rsid w:val="00EC3F1F"/>
    <w:rsid w:val="00EC5FB2"/>
    <w:rsid w:val="00ED0F53"/>
    <w:rsid w:val="00ED118B"/>
    <w:rsid w:val="00ED2FFA"/>
    <w:rsid w:val="00ED6707"/>
    <w:rsid w:val="00EE057F"/>
    <w:rsid w:val="00EE2E63"/>
    <w:rsid w:val="00EE3F0F"/>
    <w:rsid w:val="00EE4875"/>
    <w:rsid w:val="00EE59C0"/>
    <w:rsid w:val="00EE7F18"/>
    <w:rsid w:val="00EF64F9"/>
    <w:rsid w:val="00EF6B0B"/>
    <w:rsid w:val="00F07139"/>
    <w:rsid w:val="00F07D60"/>
    <w:rsid w:val="00F07EFE"/>
    <w:rsid w:val="00F117A6"/>
    <w:rsid w:val="00F11D68"/>
    <w:rsid w:val="00F20DE7"/>
    <w:rsid w:val="00F24420"/>
    <w:rsid w:val="00F25506"/>
    <w:rsid w:val="00F26391"/>
    <w:rsid w:val="00F27384"/>
    <w:rsid w:val="00F32353"/>
    <w:rsid w:val="00F455CD"/>
    <w:rsid w:val="00F52206"/>
    <w:rsid w:val="00F541A6"/>
    <w:rsid w:val="00F548ED"/>
    <w:rsid w:val="00F60D3D"/>
    <w:rsid w:val="00F643C3"/>
    <w:rsid w:val="00F655D2"/>
    <w:rsid w:val="00F671E4"/>
    <w:rsid w:val="00F711ED"/>
    <w:rsid w:val="00F7326C"/>
    <w:rsid w:val="00F75CA7"/>
    <w:rsid w:val="00F77BD7"/>
    <w:rsid w:val="00F80B1C"/>
    <w:rsid w:val="00F92D69"/>
    <w:rsid w:val="00F96F90"/>
    <w:rsid w:val="00F97647"/>
    <w:rsid w:val="00FA0CA3"/>
    <w:rsid w:val="00FB78AA"/>
    <w:rsid w:val="00FC5F11"/>
    <w:rsid w:val="00FD2BDB"/>
    <w:rsid w:val="00FD5C22"/>
    <w:rsid w:val="00FD6379"/>
    <w:rsid w:val="00FD6FA1"/>
    <w:rsid w:val="00FD7F8D"/>
    <w:rsid w:val="00FE1925"/>
    <w:rsid w:val="00FE1EBA"/>
    <w:rsid w:val="00FF2F8C"/>
    <w:rsid w:val="00FF4EB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2A730"/>
  <w15:docId w15:val="{A6297DB2-F915-4173-A247-439FA875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AE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C5FB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DD6"/>
    <w:rPr>
      <w:sz w:val="24"/>
    </w:rPr>
  </w:style>
  <w:style w:type="paragraph" w:styleId="a5">
    <w:name w:val="footer"/>
    <w:basedOn w:val="a"/>
    <w:link w:val="a6"/>
    <w:uiPriority w:val="99"/>
    <w:unhideWhenUsed/>
    <w:rsid w:val="0083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DD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D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A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6C64"/>
    <w:rPr>
      <w:color w:val="0000FF" w:themeColor="hyperlink"/>
      <w:u w:val="single"/>
    </w:rPr>
  </w:style>
  <w:style w:type="paragraph" w:styleId="ab">
    <w:name w:val="No Spacing"/>
    <w:uiPriority w:val="1"/>
    <w:qFormat/>
    <w:rsid w:val="00A6713F"/>
    <w:pPr>
      <w:widowControl w:val="0"/>
      <w:jc w:val="both"/>
    </w:pPr>
    <w:rPr>
      <w:sz w:val="24"/>
    </w:rPr>
  </w:style>
  <w:style w:type="character" w:customStyle="1" w:styleId="10">
    <w:name w:val="見出し 1 (文字)"/>
    <w:basedOn w:val="a0"/>
    <w:link w:val="1"/>
    <w:uiPriority w:val="9"/>
    <w:rsid w:val="00EC5FB2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595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265E-9F7C-478B-9681-E1BEA9C5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小田切 晋平</cp:lastModifiedBy>
  <cp:revision>2</cp:revision>
  <cp:lastPrinted>2024-05-21T04:36:00Z</cp:lastPrinted>
  <dcterms:created xsi:type="dcterms:W3CDTF">2024-05-21T04:36:00Z</dcterms:created>
  <dcterms:modified xsi:type="dcterms:W3CDTF">2024-05-21T04:36:00Z</dcterms:modified>
</cp:coreProperties>
</file>